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7E" w:rsidRDefault="006D197E" w:rsidP="00392FA9">
      <w:pPr>
        <w:autoSpaceDE w:val="0"/>
        <w:autoSpaceDN w:val="0"/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966913" cy="77331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BI Logo bright green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483" cy="77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97E" w:rsidRDefault="006D197E" w:rsidP="00392FA9">
      <w:pPr>
        <w:autoSpaceDE w:val="0"/>
        <w:autoSpaceDN w:val="0"/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</w:pPr>
    </w:p>
    <w:p w:rsidR="00D35C83" w:rsidRPr="00216C56" w:rsidRDefault="00D35C83" w:rsidP="00C60921">
      <w:pPr>
        <w:tabs>
          <w:tab w:val="left" w:pos="5400"/>
          <w:tab w:val="left" w:pos="6300"/>
        </w:tabs>
        <w:autoSpaceDE w:val="0"/>
        <w:autoSpaceDN w:val="0"/>
        <w:rPr>
          <w:rStyle w:val="normaltextrun"/>
          <w:rFonts w:ascii="Arial" w:hAnsi="Arial" w:cs="Arial"/>
          <w:bCs/>
          <w:color w:val="000000"/>
          <w:sz w:val="18"/>
          <w:szCs w:val="18"/>
        </w:rPr>
      </w:pPr>
      <w:r w:rsidRPr="00216C56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FOR IMMEDIATE RELEASE</w:t>
      </w:r>
      <w:r w:rsidR="00C60921" w:rsidRPr="00216C56">
        <w:rPr>
          <w:rStyle w:val="normaltextrun"/>
          <w:rFonts w:ascii="Arial" w:hAnsi="Arial" w:cs="Arial"/>
          <w:bCs/>
          <w:color w:val="000000"/>
          <w:sz w:val="18"/>
          <w:szCs w:val="18"/>
        </w:rPr>
        <w:t xml:space="preserve"> </w:t>
      </w:r>
      <w:r w:rsidR="00C60921" w:rsidRPr="00216C56">
        <w:rPr>
          <w:rStyle w:val="normaltextrun"/>
          <w:rFonts w:ascii="Arial" w:hAnsi="Arial" w:cs="Arial"/>
          <w:bCs/>
          <w:color w:val="000000"/>
          <w:sz w:val="18"/>
          <w:szCs w:val="18"/>
        </w:rPr>
        <w:tab/>
      </w:r>
      <w:r w:rsidRPr="00216C56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Contact:</w:t>
      </w:r>
      <w:r w:rsidR="00C60921" w:rsidRPr="00216C56">
        <w:rPr>
          <w:rStyle w:val="normaltextrun"/>
          <w:rFonts w:ascii="Arial" w:hAnsi="Arial" w:cs="Arial"/>
          <w:bCs/>
          <w:color w:val="000000"/>
          <w:sz w:val="18"/>
          <w:szCs w:val="18"/>
        </w:rPr>
        <w:tab/>
      </w:r>
      <w:r w:rsidRPr="00216C56">
        <w:rPr>
          <w:rStyle w:val="normaltextrun"/>
          <w:rFonts w:ascii="Arial" w:hAnsi="Arial" w:cs="Arial"/>
          <w:bCs/>
          <w:color w:val="000000"/>
          <w:sz w:val="18"/>
          <w:szCs w:val="18"/>
        </w:rPr>
        <w:t>Mike Friel</w:t>
      </w:r>
    </w:p>
    <w:p w:rsidR="00D35C83" w:rsidRPr="00216C56" w:rsidRDefault="00CB67B0" w:rsidP="00C60921">
      <w:pPr>
        <w:tabs>
          <w:tab w:val="left" w:pos="6300"/>
        </w:tabs>
        <w:autoSpaceDE w:val="0"/>
        <w:autoSpaceDN w:val="0"/>
        <w:rPr>
          <w:rStyle w:val="normaltextrun"/>
          <w:rFonts w:ascii="Arial" w:hAnsi="Arial" w:cs="Arial"/>
          <w:bCs/>
          <w:color w:val="000000"/>
          <w:sz w:val="18"/>
          <w:szCs w:val="18"/>
        </w:rPr>
      </w:pPr>
      <w:r w:rsidRPr="00216C56">
        <w:rPr>
          <w:rStyle w:val="normaltextrun"/>
          <w:rFonts w:ascii="Arial" w:hAnsi="Arial" w:cs="Arial"/>
          <w:bCs/>
          <w:color w:val="000000"/>
          <w:sz w:val="18"/>
          <w:szCs w:val="18"/>
        </w:rPr>
        <w:t xml:space="preserve">May </w:t>
      </w:r>
      <w:r w:rsidR="006D197E" w:rsidRPr="00216C56">
        <w:rPr>
          <w:rStyle w:val="normaltextrun"/>
          <w:rFonts w:ascii="Arial" w:hAnsi="Arial" w:cs="Arial"/>
          <w:bCs/>
          <w:color w:val="000000"/>
          <w:sz w:val="18"/>
          <w:szCs w:val="18"/>
        </w:rPr>
        <w:t>1</w:t>
      </w:r>
      <w:r w:rsidR="00A30940" w:rsidRPr="00216C56">
        <w:rPr>
          <w:rStyle w:val="normaltextrun"/>
          <w:rFonts w:ascii="Arial" w:hAnsi="Arial" w:cs="Arial"/>
          <w:bCs/>
          <w:color w:val="000000"/>
          <w:sz w:val="18"/>
          <w:szCs w:val="18"/>
        </w:rPr>
        <w:t>5</w:t>
      </w:r>
      <w:r w:rsidR="00D35C83" w:rsidRPr="00216C56">
        <w:rPr>
          <w:rStyle w:val="normaltextrun"/>
          <w:rFonts w:ascii="Arial" w:hAnsi="Arial" w:cs="Arial"/>
          <w:bCs/>
          <w:color w:val="000000"/>
          <w:sz w:val="18"/>
          <w:szCs w:val="18"/>
        </w:rPr>
        <w:t>, 2018</w:t>
      </w:r>
      <w:r w:rsidR="00C60921" w:rsidRPr="00216C56">
        <w:rPr>
          <w:rStyle w:val="normaltextrun"/>
          <w:rFonts w:ascii="Arial" w:hAnsi="Arial" w:cs="Arial"/>
          <w:bCs/>
          <w:color w:val="000000"/>
          <w:sz w:val="18"/>
          <w:szCs w:val="18"/>
        </w:rPr>
        <w:tab/>
      </w:r>
      <w:r w:rsidR="00D35C83" w:rsidRPr="00216C56">
        <w:rPr>
          <w:rStyle w:val="normaltextrun"/>
          <w:rFonts w:ascii="Arial" w:hAnsi="Arial" w:cs="Arial"/>
          <w:bCs/>
          <w:color w:val="000000"/>
          <w:sz w:val="18"/>
          <w:szCs w:val="18"/>
        </w:rPr>
        <w:t>304.781.1686</w:t>
      </w:r>
    </w:p>
    <w:p w:rsidR="00D35C83" w:rsidRPr="00D35C83" w:rsidRDefault="00D35C83" w:rsidP="00392FA9">
      <w:pPr>
        <w:autoSpaceDE w:val="0"/>
        <w:autoSpaceDN w:val="0"/>
        <w:rPr>
          <w:rStyle w:val="normaltextrun"/>
          <w:rFonts w:ascii="Calibri" w:hAnsi="Calibri" w:cs="Calibri"/>
          <w:bCs/>
          <w:color w:val="000000"/>
          <w:sz w:val="20"/>
          <w:szCs w:val="20"/>
        </w:rPr>
      </w:pPr>
    </w:p>
    <w:p w:rsidR="00D35C83" w:rsidRPr="00E976A6" w:rsidRDefault="00D35C83" w:rsidP="00C60921">
      <w:pPr>
        <w:autoSpaceDE w:val="0"/>
        <w:autoSpaceDN w:val="0"/>
        <w:spacing w:after="240"/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</w:pPr>
      <w:r w:rsidRPr="00E976A6"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>SBIR Road Tour rolls into Huntington June 21</w:t>
      </w:r>
    </w:p>
    <w:p w:rsidR="00D35C83" w:rsidRPr="00E976A6" w:rsidRDefault="00D35C83" w:rsidP="00C60921">
      <w:pPr>
        <w:autoSpaceDE w:val="0"/>
        <w:autoSpaceDN w:val="0"/>
        <w:spacing w:after="240"/>
        <w:rPr>
          <w:rStyle w:val="normaltextrun"/>
          <w:rFonts w:ascii="Arial" w:hAnsi="Arial" w:cs="Arial"/>
          <w:bCs/>
          <w:color w:val="000000"/>
        </w:rPr>
      </w:pPr>
      <w:r w:rsidRPr="00E976A6">
        <w:rPr>
          <w:rStyle w:val="normaltextrun"/>
          <w:rFonts w:ascii="Arial" w:hAnsi="Arial" w:cs="Arial"/>
          <w:bCs/>
          <w:color w:val="000000"/>
        </w:rPr>
        <w:t>Small business</w:t>
      </w:r>
      <w:r w:rsidR="001A7DF6" w:rsidRPr="00E976A6">
        <w:rPr>
          <w:rStyle w:val="normaltextrun"/>
          <w:rFonts w:ascii="Arial" w:hAnsi="Arial" w:cs="Arial"/>
          <w:bCs/>
          <w:color w:val="000000"/>
        </w:rPr>
        <w:t xml:space="preserve"> owner</w:t>
      </w:r>
      <w:r w:rsidRPr="00E976A6">
        <w:rPr>
          <w:rStyle w:val="normaltextrun"/>
          <w:rFonts w:ascii="Arial" w:hAnsi="Arial" w:cs="Arial"/>
          <w:bCs/>
          <w:color w:val="000000"/>
        </w:rPr>
        <w:t xml:space="preserve">s </w:t>
      </w:r>
      <w:r w:rsidR="00E976A6" w:rsidRPr="00E976A6">
        <w:rPr>
          <w:rStyle w:val="normaltextrun"/>
          <w:rFonts w:ascii="Arial" w:hAnsi="Arial" w:cs="Arial"/>
          <w:bCs/>
          <w:color w:val="000000"/>
        </w:rPr>
        <w:t xml:space="preserve">can </w:t>
      </w:r>
      <w:r w:rsidR="00E976A6">
        <w:rPr>
          <w:rStyle w:val="normaltextrun"/>
          <w:rFonts w:ascii="Arial" w:hAnsi="Arial" w:cs="Arial"/>
          <w:bCs/>
          <w:color w:val="000000"/>
        </w:rPr>
        <w:t xml:space="preserve">meet with federal </w:t>
      </w:r>
      <w:r w:rsidR="00AB43F0">
        <w:rPr>
          <w:rStyle w:val="normaltextrun"/>
          <w:rFonts w:ascii="Arial" w:hAnsi="Arial" w:cs="Arial"/>
          <w:bCs/>
          <w:color w:val="000000"/>
        </w:rPr>
        <w:t>agencies</w:t>
      </w:r>
      <w:r w:rsidR="001A7DF6" w:rsidRPr="00E976A6">
        <w:rPr>
          <w:rStyle w:val="normaltextrun"/>
          <w:rFonts w:ascii="Arial" w:hAnsi="Arial" w:cs="Arial"/>
          <w:bCs/>
          <w:color w:val="000000"/>
        </w:rPr>
        <w:t xml:space="preserve">, </w:t>
      </w:r>
      <w:r w:rsidR="001A7DF6" w:rsidRPr="00E976A6">
        <w:rPr>
          <w:rStyle w:val="normaltextrun"/>
          <w:rFonts w:ascii="Arial" w:hAnsi="Arial" w:cs="Arial"/>
          <w:bCs/>
          <w:color w:val="000000"/>
        </w:rPr>
        <w:br/>
      </w:r>
      <w:r w:rsidRPr="00E976A6">
        <w:rPr>
          <w:rStyle w:val="normaltextrun"/>
          <w:rFonts w:ascii="Arial" w:hAnsi="Arial" w:cs="Arial"/>
          <w:bCs/>
          <w:color w:val="000000"/>
        </w:rPr>
        <w:t xml:space="preserve">learn about </w:t>
      </w:r>
      <w:r w:rsidR="001A7DF6" w:rsidRPr="00E976A6">
        <w:rPr>
          <w:rStyle w:val="normaltextrun"/>
          <w:rFonts w:ascii="Arial" w:hAnsi="Arial" w:cs="Arial"/>
          <w:bCs/>
          <w:color w:val="000000"/>
        </w:rPr>
        <w:t xml:space="preserve">$2.5-plus billion in </w:t>
      </w:r>
      <w:r w:rsidR="00AB43F0">
        <w:rPr>
          <w:rStyle w:val="normaltextrun"/>
          <w:rFonts w:ascii="Arial" w:hAnsi="Arial" w:cs="Arial"/>
          <w:bCs/>
          <w:color w:val="000000"/>
        </w:rPr>
        <w:t>f</w:t>
      </w:r>
      <w:bookmarkStart w:id="0" w:name="_GoBack"/>
      <w:bookmarkEnd w:id="0"/>
      <w:r w:rsidRPr="00E976A6">
        <w:rPr>
          <w:rStyle w:val="normaltextrun"/>
          <w:rFonts w:ascii="Arial" w:hAnsi="Arial" w:cs="Arial"/>
          <w:bCs/>
          <w:color w:val="000000"/>
        </w:rPr>
        <w:t>unding opportunities</w:t>
      </w:r>
    </w:p>
    <w:p w:rsidR="00BB5A59" w:rsidRPr="00E976A6" w:rsidRDefault="00392FA9" w:rsidP="00C60921">
      <w:pPr>
        <w:autoSpaceDE w:val="0"/>
        <w:autoSpaceDN w:val="0"/>
        <w:spacing w:after="240"/>
        <w:rPr>
          <w:rFonts w:cs="Arial"/>
          <w:color w:val="000000"/>
          <w:sz w:val="22"/>
          <w:szCs w:val="22"/>
        </w:rPr>
      </w:pPr>
      <w:r w:rsidRPr="00E976A6">
        <w:rPr>
          <w:rFonts w:cs="Arial"/>
          <w:color w:val="000000"/>
          <w:sz w:val="22"/>
          <w:szCs w:val="22"/>
        </w:rPr>
        <w:t xml:space="preserve">The U.S. Small Business Administration’s (SBA) National SBIR Road Tour is coming to </w:t>
      </w:r>
      <w:r w:rsidR="00D41697" w:rsidRPr="00E976A6">
        <w:rPr>
          <w:rFonts w:cs="Arial"/>
          <w:color w:val="000000"/>
          <w:sz w:val="22"/>
          <w:szCs w:val="22"/>
        </w:rPr>
        <w:t>Huntington</w:t>
      </w:r>
      <w:r w:rsidR="00BB5A59" w:rsidRPr="00E976A6">
        <w:rPr>
          <w:rFonts w:cs="Arial"/>
          <w:color w:val="000000"/>
          <w:sz w:val="22"/>
          <w:szCs w:val="22"/>
        </w:rPr>
        <w:t xml:space="preserve"> </w:t>
      </w:r>
      <w:r w:rsidR="00D41697" w:rsidRPr="00E976A6">
        <w:rPr>
          <w:rFonts w:cs="Arial"/>
          <w:color w:val="000000"/>
          <w:sz w:val="22"/>
          <w:szCs w:val="22"/>
        </w:rPr>
        <w:t>on June 21,</w:t>
      </w:r>
      <w:r w:rsidRPr="00E976A6">
        <w:rPr>
          <w:rFonts w:cs="Arial"/>
          <w:color w:val="000000"/>
          <w:sz w:val="22"/>
          <w:szCs w:val="22"/>
        </w:rPr>
        <w:t xml:space="preserve"> giving small business</w:t>
      </w:r>
      <w:r w:rsidR="001A7DF6" w:rsidRPr="00E976A6">
        <w:rPr>
          <w:rFonts w:cs="Arial"/>
          <w:color w:val="000000"/>
          <w:sz w:val="22"/>
          <w:szCs w:val="22"/>
        </w:rPr>
        <w:t xml:space="preserve"> owner</w:t>
      </w:r>
      <w:r w:rsidRPr="00E976A6">
        <w:rPr>
          <w:rFonts w:cs="Arial"/>
          <w:color w:val="000000"/>
          <w:sz w:val="22"/>
          <w:szCs w:val="22"/>
        </w:rPr>
        <w:t xml:space="preserve">s </w:t>
      </w:r>
      <w:r w:rsidR="00BB5A59" w:rsidRPr="00E976A6">
        <w:rPr>
          <w:rFonts w:cs="Arial"/>
          <w:color w:val="000000"/>
          <w:sz w:val="22"/>
          <w:szCs w:val="22"/>
        </w:rPr>
        <w:t xml:space="preserve">and researchers </w:t>
      </w:r>
      <w:r w:rsidRPr="00E976A6">
        <w:rPr>
          <w:rFonts w:cs="Arial"/>
          <w:color w:val="000000"/>
          <w:sz w:val="22"/>
          <w:szCs w:val="22"/>
        </w:rPr>
        <w:t>the opportunity to learn firsthand abo</w:t>
      </w:r>
      <w:r w:rsidR="00BB5A59" w:rsidRPr="00E976A6">
        <w:rPr>
          <w:rFonts w:cs="Arial"/>
          <w:color w:val="000000"/>
          <w:sz w:val="22"/>
          <w:szCs w:val="22"/>
        </w:rPr>
        <w:t xml:space="preserve">ut America’s largest </w:t>
      </w:r>
      <w:r w:rsidR="00C60921" w:rsidRPr="00E976A6">
        <w:rPr>
          <w:rFonts w:cs="Arial"/>
          <w:color w:val="000000"/>
          <w:sz w:val="22"/>
          <w:szCs w:val="22"/>
        </w:rPr>
        <w:t xml:space="preserve">federal </w:t>
      </w:r>
      <w:r w:rsidR="00BB5A59" w:rsidRPr="00E976A6">
        <w:rPr>
          <w:rFonts w:cs="Arial"/>
          <w:color w:val="000000"/>
          <w:sz w:val="22"/>
          <w:szCs w:val="22"/>
        </w:rPr>
        <w:t>seed fund</w:t>
      </w:r>
      <w:r w:rsidR="00C60921" w:rsidRPr="00E976A6">
        <w:rPr>
          <w:rFonts w:cs="Arial"/>
          <w:color w:val="000000"/>
          <w:sz w:val="22"/>
          <w:szCs w:val="22"/>
        </w:rPr>
        <w:t xml:space="preserve"> </w:t>
      </w:r>
      <w:r w:rsidR="001A7DF6" w:rsidRPr="00E976A6">
        <w:rPr>
          <w:rFonts w:cs="Arial"/>
          <w:color w:val="000000"/>
          <w:sz w:val="22"/>
          <w:szCs w:val="22"/>
        </w:rPr>
        <w:t>that awards more than $2.5 billion annually</w:t>
      </w:r>
      <w:r w:rsidR="00BB5A59" w:rsidRPr="00E976A6">
        <w:rPr>
          <w:rFonts w:cs="Arial"/>
          <w:color w:val="000000"/>
          <w:sz w:val="22"/>
          <w:szCs w:val="22"/>
        </w:rPr>
        <w:t>.</w:t>
      </w:r>
    </w:p>
    <w:p w:rsidR="00392FA9" w:rsidRPr="00E976A6" w:rsidRDefault="00436BE8" w:rsidP="00C60921">
      <w:pPr>
        <w:autoSpaceDE w:val="0"/>
        <w:autoSpaceDN w:val="0"/>
        <w:spacing w:after="240"/>
        <w:rPr>
          <w:rFonts w:cs="Arial"/>
          <w:color w:val="000000"/>
          <w:sz w:val="22"/>
          <w:szCs w:val="22"/>
        </w:rPr>
      </w:pPr>
      <w:r w:rsidRPr="00E976A6">
        <w:rPr>
          <w:rFonts w:cs="Arial"/>
          <w:color w:val="000000"/>
          <w:sz w:val="22"/>
          <w:szCs w:val="22"/>
        </w:rPr>
        <w:t>T</w:t>
      </w:r>
      <w:r w:rsidR="001A7DF6" w:rsidRPr="00E976A6">
        <w:rPr>
          <w:rFonts w:cs="Arial"/>
          <w:color w:val="000000"/>
          <w:sz w:val="22"/>
          <w:szCs w:val="22"/>
        </w:rPr>
        <w:t>hrough the Small Business Innovation Research (SBIR) and Small Business Technology Transfer (STTR) programs, t</w:t>
      </w:r>
      <w:r w:rsidRPr="00E976A6">
        <w:rPr>
          <w:rFonts w:cs="Arial"/>
          <w:color w:val="000000"/>
          <w:sz w:val="22"/>
          <w:szCs w:val="22"/>
        </w:rPr>
        <w:t>he</w:t>
      </w:r>
      <w:r w:rsidR="00392FA9" w:rsidRPr="00E976A6">
        <w:rPr>
          <w:rFonts w:cs="Arial"/>
          <w:color w:val="000000"/>
          <w:sz w:val="22"/>
          <w:szCs w:val="22"/>
        </w:rPr>
        <w:t xml:space="preserve"> </w:t>
      </w:r>
      <w:r w:rsidRPr="00E976A6">
        <w:rPr>
          <w:rFonts w:cs="Arial"/>
          <w:color w:val="000000"/>
          <w:sz w:val="22"/>
          <w:szCs w:val="22"/>
        </w:rPr>
        <w:t xml:space="preserve">federal government awards </w:t>
      </w:r>
      <w:r w:rsidR="00BB5A59" w:rsidRPr="00E976A6">
        <w:rPr>
          <w:rFonts w:cs="Arial"/>
          <w:color w:val="000000"/>
          <w:sz w:val="22"/>
          <w:szCs w:val="22"/>
        </w:rPr>
        <w:t xml:space="preserve">funding </w:t>
      </w:r>
      <w:r w:rsidR="001A7DF6" w:rsidRPr="00E976A6">
        <w:rPr>
          <w:rFonts w:cs="Arial"/>
          <w:color w:val="000000"/>
          <w:sz w:val="22"/>
          <w:szCs w:val="22"/>
        </w:rPr>
        <w:t xml:space="preserve">to assist small businesses </w:t>
      </w:r>
      <w:r w:rsidR="00C60921" w:rsidRPr="00E976A6">
        <w:rPr>
          <w:rFonts w:cs="Arial"/>
          <w:color w:val="000000"/>
          <w:sz w:val="22"/>
          <w:szCs w:val="22"/>
        </w:rPr>
        <w:t xml:space="preserve">in </w:t>
      </w:r>
      <w:r w:rsidR="001A7DF6" w:rsidRPr="00E976A6">
        <w:rPr>
          <w:rFonts w:cs="Arial"/>
          <w:color w:val="000000"/>
          <w:sz w:val="22"/>
          <w:szCs w:val="22"/>
        </w:rPr>
        <w:t>develop</w:t>
      </w:r>
      <w:r w:rsidR="00C60921" w:rsidRPr="00E976A6">
        <w:rPr>
          <w:rFonts w:cs="Arial"/>
          <w:color w:val="000000"/>
          <w:sz w:val="22"/>
          <w:szCs w:val="22"/>
        </w:rPr>
        <w:t>ment of</w:t>
      </w:r>
      <w:r w:rsidR="001A7DF6" w:rsidRPr="00E976A6">
        <w:rPr>
          <w:rFonts w:cs="Arial"/>
          <w:color w:val="000000"/>
          <w:sz w:val="22"/>
          <w:szCs w:val="22"/>
        </w:rPr>
        <w:t xml:space="preserve"> </w:t>
      </w:r>
      <w:r w:rsidR="00392FA9" w:rsidRPr="00E976A6">
        <w:rPr>
          <w:rFonts w:cs="Arial"/>
          <w:color w:val="000000"/>
          <w:sz w:val="22"/>
          <w:szCs w:val="22"/>
        </w:rPr>
        <w:t>groundbreaking, high-risk technologies while taking no equity.   </w:t>
      </w:r>
    </w:p>
    <w:p w:rsidR="00392FA9" w:rsidRPr="00E976A6" w:rsidRDefault="00392FA9" w:rsidP="00C60921">
      <w:pPr>
        <w:autoSpaceDE w:val="0"/>
        <w:autoSpaceDN w:val="0"/>
        <w:spacing w:after="240"/>
        <w:rPr>
          <w:rFonts w:eastAsia="Calibri" w:cs="Arial"/>
          <w:color w:val="000000"/>
          <w:sz w:val="22"/>
          <w:szCs w:val="22"/>
        </w:rPr>
      </w:pPr>
      <w:r w:rsidRPr="00E976A6">
        <w:rPr>
          <w:rFonts w:eastAsia="Calibri" w:cs="Arial"/>
          <w:color w:val="000000"/>
          <w:sz w:val="22"/>
          <w:szCs w:val="22"/>
        </w:rPr>
        <w:t xml:space="preserve">The SBIR Road Tour plays an important role in increasing engagement with </w:t>
      </w:r>
      <w:r w:rsidRPr="00E976A6">
        <w:rPr>
          <w:rFonts w:cs="Arial"/>
          <w:sz w:val="22"/>
          <w:szCs w:val="22"/>
        </w:rPr>
        <w:t>entrepreneurial ecosystems across the country and building a greater network to support the creation of small businesses foc</w:t>
      </w:r>
      <w:r w:rsidR="00D41697" w:rsidRPr="00E976A6">
        <w:rPr>
          <w:rFonts w:cs="Arial"/>
          <w:sz w:val="22"/>
          <w:szCs w:val="22"/>
        </w:rPr>
        <w:t xml:space="preserve">using on high-impact research. </w:t>
      </w:r>
      <w:r w:rsidRPr="00E976A6">
        <w:rPr>
          <w:rFonts w:eastAsia="Calibri" w:cs="Arial"/>
          <w:color w:val="000000"/>
          <w:sz w:val="22"/>
          <w:szCs w:val="22"/>
        </w:rPr>
        <w:t>The SBIR Road Tour also advances goals of the SBIR/STTR programs, including outreach to increase the participation by women, individuals who are socially and economically disadvantaged, as well as small business owners who reside in underrepresented states.</w:t>
      </w:r>
    </w:p>
    <w:p w:rsidR="00D41697" w:rsidRPr="00E976A6" w:rsidRDefault="00C60921" w:rsidP="00C60921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E976A6">
        <w:rPr>
          <w:rStyle w:val="normaltextrun"/>
          <w:rFonts w:asciiTheme="minorHAnsi" w:hAnsiTheme="minorHAnsi" w:cs="Arial"/>
          <w:sz w:val="22"/>
          <w:szCs w:val="22"/>
        </w:rPr>
        <w:t>H</w:t>
      </w:r>
      <w:r w:rsidR="00392FA9" w:rsidRPr="00E976A6">
        <w:rPr>
          <w:rStyle w:val="normaltextrun"/>
          <w:rFonts w:asciiTheme="minorHAnsi" w:hAnsiTheme="minorHAnsi" w:cs="Arial"/>
          <w:sz w:val="22"/>
          <w:szCs w:val="22"/>
        </w:rPr>
        <w:t xml:space="preserve">osted by </w:t>
      </w:r>
      <w:r w:rsidR="00D41697" w:rsidRPr="00E976A6">
        <w:rPr>
          <w:rStyle w:val="normaltextrun"/>
          <w:rFonts w:asciiTheme="minorHAnsi" w:hAnsiTheme="minorHAnsi" w:cs="Arial"/>
          <w:sz w:val="22"/>
          <w:szCs w:val="22"/>
        </w:rPr>
        <w:t>Marshall University, the Robert C. Byrd Institute</w:t>
      </w:r>
      <w:r w:rsidR="00216C56">
        <w:rPr>
          <w:rStyle w:val="normaltextrun"/>
          <w:rFonts w:asciiTheme="minorHAnsi" w:hAnsiTheme="minorHAnsi" w:cs="Arial"/>
          <w:sz w:val="22"/>
          <w:szCs w:val="22"/>
        </w:rPr>
        <w:t xml:space="preserve"> (RCBI)</w:t>
      </w:r>
      <w:r w:rsidR="00D41697" w:rsidRPr="00E976A6">
        <w:rPr>
          <w:rStyle w:val="normaltextrun"/>
          <w:rFonts w:asciiTheme="minorHAnsi" w:hAnsiTheme="minorHAnsi" w:cs="Arial"/>
          <w:sz w:val="22"/>
          <w:szCs w:val="22"/>
        </w:rPr>
        <w:t>, the Marshall U</w:t>
      </w:r>
      <w:r w:rsidR="00670C70" w:rsidRPr="00E976A6">
        <w:rPr>
          <w:rStyle w:val="normaltextrun"/>
          <w:rFonts w:asciiTheme="minorHAnsi" w:hAnsiTheme="minorHAnsi" w:cs="Arial"/>
          <w:sz w:val="22"/>
          <w:szCs w:val="22"/>
        </w:rPr>
        <w:t xml:space="preserve">niversity Research Corporation, </w:t>
      </w:r>
      <w:r w:rsidR="00D41697" w:rsidRPr="00E976A6">
        <w:rPr>
          <w:rStyle w:val="normaltextrun"/>
          <w:rFonts w:asciiTheme="minorHAnsi" w:hAnsiTheme="minorHAnsi" w:cs="Arial"/>
          <w:sz w:val="22"/>
          <w:szCs w:val="22"/>
        </w:rPr>
        <w:t>the Alliance for the Economic Development of Southern West Virginia</w:t>
      </w:r>
      <w:r w:rsidR="00EF5CEB" w:rsidRPr="00E976A6">
        <w:rPr>
          <w:rStyle w:val="normaltextrun"/>
          <w:rFonts w:asciiTheme="minorHAnsi" w:hAnsiTheme="minorHAnsi" w:cs="Arial"/>
          <w:sz w:val="22"/>
          <w:szCs w:val="22"/>
        </w:rPr>
        <w:t xml:space="preserve"> and</w:t>
      </w:r>
      <w:r w:rsidR="00D41697" w:rsidRPr="00E976A6">
        <w:rPr>
          <w:rStyle w:val="normaltextrun"/>
          <w:rFonts w:asciiTheme="minorHAnsi" w:hAnsiTheme="minorHAnsi" w:cs="Arial"/>
          <w:sz w:val="22"/>
          <w:szCs w:val="22"/>
        </w:rPr>
        <w:t xml:space="preserve"> the West Virginia Small Business Development Center</w:t>
      </w:r>
      <w:r w:rsidRPr="00E976A6">
        <w:rPr>
          <w:rStyle w:val="normaltextrun"/>
          <w:rFonts w:asciiTheme="minorHAnsi" w:hAnsiTheme="minorHAnsi" w:cs="Arial"/>
          <w:sz w:val="22"/>
          <w:szCs w:val="22"/>
        </w:rPr>
        <w:t>, the Huntington stop focuses</w:t>
      </w:r>
      <w:r w:rsidR="00D41697" w:rsidRPr="00E976A6">
        <w:rPr>
          <w:rStyle w:val="normaltextrun"/>
          <w:rFonts w:asciiTheme="minorHAnsi" w:hAnsiTheme="minorHAnsi" w:cs="Arial"/>
          <w:sz w:val="22"/>
          <w:szCs w:val="22"/>
        </w:rPr>
        <w:t xml:space="preserve"> support</w:t>
      </w:r>
      <w:r w:rsidRPr="00E976A6">
        <w:rPr>
          <w:rStyle w:val="normaltextrun"/>
          <w:rFonts w:asciiTheme="minorHAnsi" w:hAnsiTheme="minorHAnsi" w:cs="Arial"/>
          <w:sz w:val="22"/>
          <w:szCs w:val="22"/>
        </w:rPr>
        <w:t xml:space="preserve"> on</w:t>
      </w:r>
      <w:r w:rsidR="00D41697" w:rsidRPr="00E976A6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392FA9" w:rsidRPr="00E976A6">
        <w:rPr>
          <w:rStyle w:val="normaltextrun"/>
          <w:rFonts w:asciiTheme="minorHAnsi" w:hAnsiTheme="minorHAnsi" w:cs="Arial"/>
          <w:sz w:val="22"/>
          <w:szCs w:val="22"/>
        </w:rPr>
        <w:t>entrepreneurs</w:t>
      </w:r>
      <w:r w:rsidR="001A7DF6" w:rsidRPr="00E976A6">
        <w:rPr>
          <w:rStyle w:val="normaltextrun"/>
          <w:rFonts w:asciiTheme="minorHAnsi" w:hAnsiTheme="minorHAnsi" w:cs="Arial"/>
          <w:sz w:val="22"/>
          <w:szCs w:val="22"/>
        </w:rPr>
        <w:t xml:space="preserve"> in next-</w:t>
      </w:r>
      <w:r w:rsidR="00392FA9" w:rsidRPr="00E976A6">
        <w:rPr>
          <w:rStyle w:val="normaltextrun"/>
          <w:rFonts w:asciiTheme="minorHAnsi" w:hAnsiTheme="minorHAnsi" w:cs="Arial"/>
          <w:sz w:val="22"/>
          <w:szCs w:val="22"/>
        </w:rPr>
        <w:t xml:space="preserve">generation </w:t>
      </w:r>
      <w:r w:rsidR="00D41697" w:rsidRPr="00E976A6">
        <w:rPr>
          <w:rStyle w:val="normaltextrun"/>
          <w:rFonts w:asciiTheme="minorHAnsi" w:hAnsiTheme="minorHAnsi" w:cs="Arial"/>
          <w:sz w:val="22"/>
          <w:szCs w:val="22"/>
        </w:rPr>
        <w:t>research and development.</w:t>
      </w:r>
    </w:p>
    <w:p w:rsidR="00392FA9" w:rsidRPr="00E976A6" w:rsidRDefault="00392FA9" w:rsidP="00C60921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E976A6">
        <w:rPr>
          <w:rStyle w:val="normaltextrun"/>
          <w:rFonts w:asciiTheme="minorHAnsi" w:hAnsiTheme="minorHAnsi" w:cs="Arial"/>
          <w:sz w:val="22"/>
          <w:szCs w:val="22"/>
        </w:rPr>
        <w:t xml:space="preserve">Program managers from </w:t>
      </w:r>
      <w:r w:rsidR="00436BE8" w:rsidRPr="00E976A6">
        <w:rPr>
          <w:rStyle w:val="normaltextrun"/>
          <w:rFonts w:asciiTheme="minorHAnsi" w:hAnsiTheme="minorHAnsi" w:cs="Arial"/>
          <w:sz w:val="22"/>
          <w:szCs w:val="22"/>
        </w:rPr>
        <w:t>at least 12</w:t>
      </w:r>
      <w:r w:rsidRPr="00E976A6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EF5CEB" w:rsidRPr="00E976A6">
        <w:rPr>
          <w:rStyle w:val="normaltextrun"/>
          <w:rFonts w:asciiTheme="minorHAnsi" w:hAnsiTheme="minorHAnsi" w:cs="Arial"/>
          <w:sz w:val="22"/>
          <w:szCs w:val="22"/>
        </w:rPr>
        <w:t>f</w:t>
      </w:r>
      <w:r w:rsidRPr="00E976A6">
        <w:rPr>
          <w:rStyle w:val="normaltextrun"/>
          <w:rFonts w:asciiTheme="minorHAnsi" w:hAnsiTheme="minorHAnsi" w:cs="Arial"/>
          <w:sz w:val="22"/>
          <w:szCs w:val="22"/>
        </w:rPr>
        <w:t>ederal agencies will conduct one-on-one meetings with attendees, participate in targeted panel</w:t>
      </w:r>
      <w:r w:rsidR="001A7DF6" w:rsidRPr="00E976A6">
        <w:rPr>
          <w:rStyle w:val="normaltextrun"/>
          <w:rFonts w:asciiTheme="minorHAnsi" w:hAnsiTheme="minorHAnsi" w:cs="Arial"/>
          <w:sz w:val="22"/>
          <w:szCs w:val="22"/>
        </w:rPr>
        <w:t xml:space="preserve"> discussion</w:t>
      </w:r>
      <w:r w:rsidRPr="00E976A6">
        <w:rPr>
          <w:rStyle w:val="normaltextrun"/>
          <w:rFonts w:asciiTheme="minorHAnsi" w:hAnsiTheme="minorHAnsi" w:cs="Arial"/>
          <w:sz w:val="22"/>
          <w:szCs w:val="22"/>
        </w:rPr>
        <w:t xml:space="preserve">s, and share insights into how their agencies make funding decisions. </w:t>
      </w:r>
      <w:r w:rsidR="00C60921" w:rsidRPr="00E976A6">
        <w:rPr>
          <w:rStyle w:val="normaltextrun"/>
          <w:rFonts w:asciiTheme="minorHAnsi" w:hAnsiTheme="minorHAnsi" w:cs="Arial"/>
          <w:sz w:val="22"/>
          <w:szCs w:val="22"/>
        </w:rPr>
        <w:t xml:space="preserve">Funding a wide variety of </w:t>
      </w:r>
      <w:r w:rsidR="00645929" w:rsidRPr="00E976A6">
        <w:rPr>
          <w:rStyle w:val="normaltextrun"/>
          <w:rFonts w:asciiTheme="minorHAnsi" w:hAnsiTheme="minorHAnsi" w:cs="Arial"/>
          <w:sz w:val="22"/>
          <w:szCs w:val="22"/>
        </w:rPr>
        <w:t xml:space="preserve">technology areas, the </w:t>
      </w:r>
      <w:r w:rsidRPr="00E976A6">
        <w:rPr>
          <w:rStyle w:val="normaltextrun"/>
          <w:rFonts w:asciiTheme="minorHAnsi" w:hAnsiTheme="minorHAnsi" w:cs="Arial"/>
          <w:sz w:val="22"/>
          <w:szCs w:val="22"/>
        </w:rPr>
        <w:t>SBIR/STTR program</w:t>
      </w:r>
      <w:r w:rsidR="00645929" w:rsidRPr="00E976A6">
        <w:rPr>
          <w:rStyle w:val="normaltextrun"/>
          <w:rFonts w:asciiTheme="minorHAnsi" w:hAnsiTheme="minorHAnsi" w:cs="Arial"/>
          <w:sz w:val="22"/>
          <w:szCs w:val="22"/>
        </w:rPr>
        <w:t xml:space="preserve"> supports</w:t>
      </w:r>
      <w:r w:rsidRPr="00E976A6">
        <w:rPr>
          <w:rStyle w:val="normaltextrun"/>
          <w:rFonts w:asciiTheme="minorHAnsi" w:hAnsiTheme="minorHAnsi" w:cs="Arial"/>
          <w:sz w:val="22"/>
          <w:szCs w:val="22"/>
        </w:rPr>
        <w:t xml:space="preserve"> unmanned systems, advanced materials, h</w:t>
      </w:r>
      <w:r w:rsidR="00EF5CEB" w:rsidRPr="00E976A6">
        <w:rPr>
          <w:rStyle w:val="normaltextrun"/>
          <w:rFonts w:asciiTheme="minorHAnsi" w:hAnsiTheme="minorHAnsi" w:cs="Arial"/>
          <w:sz w:val="22"/>
          <w:szCs w:val="22"/>
        </w:rPr>
        <w:t xml:space="preserve">ealth, cyber security, defense </w:t>
      </w:r>
      <w:r w:rsidRPr="00E976A6">
        <w:rPr>
          <w:rStyle w:val="normaltextrun"/>
          <w:rFonts w:asciiTheme="minorHAnsi" w:hAnsiTheme="minorHAnsi" w:cs="Arial"/>
          <w:sz w:val="22"/>
          <w:szCs w:val="22"/>
        </w:rPr>
        <w:t xml:space="preserve">and </w:t>
      </w:r>
      <w:r w:rsidR="00C60921" w:rsidRPr="00E976A6">
        <w:rPr>
          <w:rStyle w:val="normaltextrun"/>
          <w:rFonts w:asciiTheme="minorHAnsi" w:hAnsiTheme="minorHAnsi" w:cs="Arial"/>
          <w:sz w:val="22"/>
          <w:szCs w:val="22"/>
        </w:rPr>
        <w:t>others</w:t>
      </w:r>
      <w:r w:rsidRPr="00E976A6">
        <w:rPr>
          <w:rStyle w:val="normaltextrun"/>
          <w:rFonts w:asciiTheme="minorHAnsi" w:hAnsiTheme="minorHAnsi" w:cs="Arial"/>
          <w:sz w:val="22"/>
          <w:szCs w:val="22"/>
        </w:rPr>
        <w:t>.</w:t>
      </w:r>
      <w:r w:rsidRPr="00E976A6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392FA9" w:rsidRPr="00E976A6" w:rsidRDefault="00392FA9" w:rsidP="00C60921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E976A6">
        <w:rPr>
          <w:rStyle w:val="normaltextrun"/>
          <w:rFonts w:asciiTheme="minorHAnsi" w:hAnsiTheme="minorHAnsi" w:cs="Arial"/>
          <w:color w:val="000000"/>
          <w:sz w:val="22"/>
          <w:szCs w:val="22"/>
        </w:rPr>
        <w:t xml:space="preserve">The SBIR/STTR programs </w:t>
      </w:r>
      <w:r w:rsidR="001A7DF6" w:rsidRPr="00E976A6">
        <w:rPr>
          <w:rStyle w:val="normaltextrun"/>
          <w:rFonts w:asciiTheme="minorHAnsi" w:hAnsiTheme="minorHAnsi" w:cs="Arial"/>
          <w:color w:val="000000"/>
          <w:sz w:val="22"/>
          <w:szCs w:val="22"/>
        </w:rPr>
        <w:t>provide</w:t>
      </w:r>
      <w:r w:rsidRPr="00E976A6">
        <w:rPr>
          <w:rStyle w:val="normaltextrun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7528E" w:rsidRPr="00E976A6">
        <w:rPr>
          <w:rStyle w:val="normaltextrun"/>
          <w:rFonts w:asciiTheme="minorHAnsi" w:hAnsiTheme="minorHAnsi" w:cs="Arial"/>
          <w:color w:val="000000"/>
          <w:sz w:val="22"/>
          <w:szCs w:val="22"/>
        </w:rPr>
        <w:t xml:space="preserve">more than </w:t>
      </w:r>
      <w:r w:rsidRPr="00E976A6">
        <w:rPr>
          <w:rStyle w:val="normaltextrun"/>
          <w:rFonts w:asciiTheme="minorHAnsi" w:hAnsiTheme="minorHAnsi" w:cs="Arial"/>
          <w:color w:val="000000"/>
          <w:sz w:val="22"/>
          <w:szCs w:val="22"/>
        </w:rPr>
        <w:t xml:space="preserve">4,000 new awards </w:t>
      </w:r>
      <w:r w:rsidR="0057528E" w:rsidRPr="00E976A6">
        <w:rPr>
          <w:rStyle w:val="normaltextrun"/>
          <w:rFonts w:asciiTheme="minorHAnsi" w:hAnsiTheme="minorHAnsi" w:cs="Arial"/>
          <w:color w:val="000000"/>
          <w:sz w:val="22"/>
          <w:szCs w:val="22"/>
        </w:rPr>
        <w:t>each</w:t>
      </w:r>
      <w:r w:rsidRPr="00E976A6">
        <w:rPr>
          <w:rStyle w:val="normaltextrun"/>
          <w:rFonts w:asciiTheme="minorHAnsi" w:hAnsiTheme="minorHAnsi" w:cs="Arial"/>
          <w:color w:val="000000"/>
          <w:sz w:val="22"/>
          <w:szCs w:val="22"/>
        </w:rPr>
        <w:t xml:space="preserve"> year. These awards have helped U.S. innovators adv</w:t>
      </w:r>
      <w:r w:rsidR="001A7DF6" w:rsidRPr="00E976A6">
        <w:rPr>
          <w:rStyle w:val="normaltextrun"/>
          <w:rFonts w:asciiTheme="minorHAnsi" w:hAnsiTheme="minorHAnsi" w:cs="Arial"/>
          <w:color w:val="000000"/>
          <w:sz w:val="22"/>
          <w:szCs w:val="22"/>
        </w:rPr>
        <w:t xml:space="preserve">ance new technologies and </w:t>
      </w:r>
      <w:r w:rsidRPr="00E976A6">
        <w:rPr>
          <w:rStyle w:val="normaltextrun"/>
          <w:rFonts w:asciiTheme="minorHAnsi" w:hAnsiTheme="minorHAnsi" w:cs="Arial"/>
          <w:color w:val="000000"/>
          <w:sz w:val="22"/>
          <w:szCs w:val="22"/>
        </w:rPr>
        <w:t>contributed to the creation of thousands of jobs. </w:t>
      </w:r>
      <w:r w:rsidRPr="00E976A6">
        <w:rPr>
          <w:rStyle w:val="eop"/>
          <w:rFonts w:asciiTheme="minorHAnsi" w:hAnsiTheme="minorHAnsi" w:cs="Arial"/>
          <w:sz w:val="22"/>
          <w:szCs w:val="22"/>
        </w:rPr>
        <w:t>  </w:t>
      </w:r>
    </w:p>
    <w:p w:rsidR="00BB5A59" w:rsidRPr="00E976A6" w:rsidRDefault="00392FA9" w:rsidP="00C60921">
      <w:pPr>
        <w:spacing w:after="240"/>
        <w:rPr>
          <w:rStyle w:val="normaltextrun"/>
          <w:rFonts w:cs="Arial"/>
          <w:color w:val="000000"/>
          <w:sz w:val="22"/>
          <w:szCs w:val="22"/>
        </w:rPr>
      </w:pPr>
      <w:r w:rsidRPr="00E976A6">
        <w:rPr>
          <w:rStyle w:val="normaltextrun"/>
          <w:rFonts w:cs="Arial"/>
          <w:sz w:val="22"/>
          <w:szCs w:val="22"/>
        </w:rPr>
        <w:t>Small technology firms, innovators, scientists or researchers seeking more information on the SBIR Road Tour</w:t>
      </w:r>
      <w:r w:rsidR="002B425C" w:rsidRPr="00E976A6">
        <w:rPr>
          <w:rStyle w:val="normaltextrun"/>
          <w:rFonts w:cs="Arial"/>
          <w:sz w:val="22"/>
          <w:szCs w:val="22"/>
        </w:rPr>
        <w:t xml:space="preserve"> should visit </w:t>
      </w:r>
      <w:hyperlink r:id="rId5" w:tgtFrame="_blank" w:history="1">
        <w:r w:rsidRPr="00E976A6">
          <w:rPr>
            <w:rStyle w:val="normaltextrun"/>
            <w:rFonts w:cs="Arial"/>
            <w:color w:val="0563C1"/>
            <w:sz w:val="22"/>
            <w:szCs w:val="22"/>
            <w:u w:val="single"/>
          </w:rPr>
          <w:t>www.sbirroadtour.com</w:t>
        </w:r>
      </w:hyperlink>
      <w:r w:rsidR="00BB5A59" w:rsidRPr="00E976A6">
        <w:rPr>
          <w:rStyle w:val="normaltextrun"/>
          <w:rFonts w:cs="Arial"/>
          <w:sz w:val="22"/>
          <w:szCs w:val="22"/>
        </w:rPr>
        <w:t>. Register for the June 21 Huntington event</w:t>
      </w:r>
      <w:r w:rsidR="001A7DF6" w:rsidRPr="00E976A6">
        <w:rPr>
          <w:rStyle w:val="normaltextrun"/>
          <w:rFonts w:cs="Arial"/>
          <w:sz w:val="22"/>
          <w:szCs w:val="22"/>
        </w:rPr>
        <w:t xml:space="preserve">, which is scheduled </w:t>
      </w:r>
      <w:r w:rsidR="00BB5A59" w:rsidRPr="00E976A6">
        <w:rPr>
          <w:rStyle w:val="normaltextrun"/>
          <w:rFonts w:cs="Arial"/>
          <w:sz w:val="22"/>
          <w:szCs w:val="22"/>
        </w:rPr>
        <w:t xml:space="preserve">at </w:t>
      </w:r>
      <w:r w:rsidR="00BB5A59" w:rsidRPr="00E976A6">
        <w:rPr>
          <w:rStyle w:val="normaltextrun"/>
          <w:rFonts w:cs="Arial"/>
          <w:color w:val="000000"/>
          <w:sz w:val="22"/>
          <w:szCs w:val="22"/>
        </w:rPr>
        <w:t>Marshall University’s Weisberg Family Applied Engineering Complex</w:t>
      </w:r>
      <w:r w:rsidR="001A7DF6" w:rsidRPr="00E976A6">
        <w:rPr>
          <w:rStyle w:val="normaltextrun"/>
          <w:rFonts w:cs="Arial"/>
          <w:color w:val="000000"/>
          <w:sz w:val="22"/>
          <w:szCs w:val="22"/>
        </w:rPr>
        <w:t>,</w:t>
      </w:r>
      <w:r w:rsidR="00BB5A59" w:rsidRPr="00E976A6">
        <w:rPr>
          <w:rStyle w:val="normaltextrun"/>
          <w:rFonts w:cs="Arial"/>
          <w:color w:val="000000"/>
          <w:sz w:val="22"/>
          <w:szCs w:val="22"/>
        </w:rPr>
        <w:t xml:space="preserve"> at </w:t>
      </w:r>
      <w:hyperlink r:id="rId6" w:history="1">
        <w:r w:rsidR="00F95942" w:rsidRPr="00E976A6">
          <w:rPr>
            <w:rStyle w:val="Hyperlink"/>
            <w:rFonts w:cs="Arial"/>
            <w:sz w:val="22"/>
            <w:szCs w:val="22"/>
          </w:rPr>
          <w:t>www.rcbi.org/go/sbir</w:t>
        </w:r>
      </w:hyperlink>
      <w:r w:rsidR="00BB5A59" w:rsidRPr="00E976A6">
        <w:rPr>
          <w:rStyle w:val="normaltextrun"/>
          <w:rFonts w:cs="Arial"/>
          <w:color w:val="000000"/>
          <w:sz w:val="22"/>
          <w:szCs w:val="22"/>
        </w:rPr>
        <w:t>.</w:t>
      </w:r>
    </w:p>
    <w:p w:rsidR="005967E6" w:rsidRPr="00E976A6" w:rsidRDefault="00BB5A59" w:rsidP="00C60921">
      <w:pPr>
        <w:spacing w:after="240"/>
        <w:rPr>
          <w:rStyle w:val="normaltextrun"/>
          <w:rFonts w:cs="Arial"/>
          <w:color w:val="000000"/>
          <w:sz w:val="22"/>
          <w:szCs w:val="22"/>
        </w:rPr>
      </w:pPr>
      <w:r w:rsidRPr="00E976A6">
        <w:rPr>
          <w:rStyle w:val="normaltextrun"/>
          <w:rFonts w:cs="Arial"/>
          <w:color w:val="000000"/>
          <w:sz w:val="22"/>
          <w:szCs w:val="22"/>
        </w:rPr>
        <w:t xml:space="preserve">For more information, contact RCBI’s Bill Woodrum at </w:t>
      </w:r>
      <w:hyperlink r:id="rId7" w:history="1">
        <w:r w:rsidRPr="00E976A6">
          <w:rPr>
            <w:rStyle w:val="Hyperlink"/>
            <w:rFonts w:cs="Arial"/>
            <w:sz w:val="22"/>
            <w:szCs w:val="22"/>
          </w:rPr>
          <w:t>bwoodrum@rcbi.org</w:t>
        </w:r>
      </w:hyperlink>
      <w:r w:rsidRPr="00E976A6">
        <w:rPr>
          <w:rStyle w:val="normaltextrun"/>
          <w:rFonts w:cs="Arial"/>
          <w:color w:val="000000"/>
          <w:sz w:val="22"/>
          <w:szCs w:val="22"/>
        </w:rPr>
        <w:t xml:space="preserve"> or 304.781.</w:t>
      </w:r>
      <w:r w:rsidR="006D197E" w:rsidRPr="00E976A6">
        <w:rPr>
          <w:rStyle w:val="normaltextrun"/>
          <w:rFonts w:cs="Arial"/>
          <w:color w:val="000000"/>
          <w:sz w:val="22"/>
          <w:szCs w:val="22"/>
        </w:rPr>
        <w:t>1670.</w:t>
      </w:r>
    </w:p>
    <w:p w:rsidR="00C60921" w:rsidRPr="00E976A6" w:rsidRDefault="00C60921" w:rsidP="00C60921">
      <w:pPr>
        <w:pStyle w:val="Default"/>
        <w:spacing w:after="240"/>
        <w:jc w:val="center"/>
        <w:rPr>
          <w:rFonts w:asciiTheme="minorHAnsi" w:hAnsiTheme="minorHAnsi" w:cs="Arial"/>
          <w:color w:val="auto"/>
        </w:rPr>
      </w:pPr>
      <w:r w:rsidRPr="00E976A6">
        <w:rPr>
          <w:rFonts w:asciiTheme="minorHAnsi" w:hAnsiTheme="minorHAnsi" w:cs="Arial"/>
          <w:color w:val="auto"/>
        </w:rPr>
        <w:t>###</w:t>
      </w:r>
    </w:p>
    <w:sectPr w:rsidR="00C60921" w:rsidRPr="00E9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A9"/>
    <w:rsid w:val="00044CED"/>
    <w:rsid w:val="001A7DF6"/>
    <w:rsid w:val="00210649"/>
    <w:rsid w:val="00216C56"/>
    <w:rsid w:val="002A10DE"/>
    <w:rsid w:val="002B425C"/>
    <w:rsid w:val="002D0098"/>
    <w:rsid w:val="00392FA9"/>
    <w:rsid w:val="00436BE8"/>
    <w:rsid w:val="004C32DD"/>
    <w:rsid w:val="0057528E"/>
    <w:rsid w:val="005967E6"/>
    <w:rsid w:val="00597727"/>
    <w:rsid w:val="00645929"/>
    <w:rsid w:val="00670C70"/>
    <w:rsid w:val="006D197E"/>
    <w:rsid w:val="00A20B44"/>
    <w:rsid w:val="00A30940"/>
    <w:rsid w:val="00AB43F0"/>
    <w:rsid w:val="00BB5A59"/>
    <w:rsid w:val="00C60921"/>
    <w:rsid w:val="00CB67B0"/>
    <w:rsid w:val="00D35C83"/>
    <w:rsid w:val="00D373D7"/>
    <w:rsid w:val="00D41697"/>
    <w:rsid w:val="00E50676"/>
    <w:rsid w:val="00E976A6"/>
    <w:rsid w:val="00EB63DA"/>
    <w:rsid w:val="00EF5CEB"/>
    <w:rsid w:val="00F95942"/>
    <w:rsid w:val="00F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63386-A13E-433E-861C-2513B61F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FA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92F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92FA9"/>
  </w:style>
  <w:style w:type="character" w:customStyle="1" w:styleId="eop">
    <w:name w:val="eop"/>
    <w:basedOn w:val="DefaultParagraphFont"/>
    <w:rsid w:val="00392FA9"/>
  </w:style>
  <w:style w:type="paragraph" w:customStyle="1" w:styleId="Default">
    <w:name w:val="Default"/>
    <w:basedOn w:val="Normal"/>
    <w:uiPriority w:val="99"/>
    <w:rsid w:val="00C60921"/>
    <w:pPr>
      <w:autoSpaceDE w:val="0"/>
      <w:autoSpaceDN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woodrum@rcb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bi.org/go/sbir" TargetMode="External"/><Relationship Id="rId5" Type="http://schemas.openxmlformats.org/officeDocument/2006/relationships/hyperlink" Target="http://www.sbirroadtour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Friel</dc:creator>
  <cp:keywords/>
  <dc:description/>
  <cp:lastModifiedBy>Michael Friel</cp:lastModifiedBy>
  <cp:revision>5</cp:revision>
  <cp:lastPrinted>2018-04-27T19:01:00Z</cp:lastPrinted>
  <dcterms:created xsi:type="dcterms:W3CDTF">2018-05-15T18:29:00Z</dcterms:created>
  <dcterms:modified xsi:type="dcterms:W3CDTF">2018-05-15T20:49:00Z</dcterms:modified>
</cp:coreProperties>
</file>