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77CB" w14:textId="1DA2111B" w:rsidR="009A1362" w:rsidRDefault="009A1362" w:rsidP="00F10BC9">
      <w:pPr>
        <w:spacing w:after="0"/>
        <w:jc w:val="center"/>
        <w:rPr>
          <w:rFonts w:eastAsia="Arial Unicode MS" w:cs="Arial Unicode MS"/>
          <w:b/>
          <w:bCs/>
        </w:rPr>
      </w:pPr>
      <w:r w:rsidRPr="001E679B">
        <w:rPr>
          <w:rFonts w:eastAsia="Arial Unicode MS" w:cs="Arial Unicode MS"/>
          <w:b/>
          <w:bCs/>
        </w:rPr>
        <w:t xml:space="preserve">Business Consultant </w:t>
      </w:r>
      <w:r w:rsidRPr="001E679B">
        <w:rPr>
          <w:rFonts w:eastAsia="Arial Unicode MS" w:cs="Arial Unicode MS"/>
          <w:b/>
          <w:bCs/>
        </w:rPr>
        <w:br/>
        <w:t>The University of Georgia Small Business Development Center</w:t>
      </w:r>
    </w:p>
    <w:p w14:paraId="50843D3F" w14:textId="171A6254" w:rsidR="00F10BC9" w:rsidRDefault="00F10BC9" w:rsidP="009A1362">
      <w:pPr>
        <w:jc w:val="center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>DeKalb County Office</w:t>
      </w:r>
    </w:p>
    <w:p w14:paraId="6D770A41" w14:textId="282AD6A4" w:rsidR="00382464" w:rsidRPr="001E679B" w:rsidRDefault="00382464" w:rsidP="009A1362">
      <w:pPr>
        <w:jc w:val="center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>Voted 2016 Best Place to Work</w:t>
      </w:r>
    </w:p>
    <w:p w14:paraId="4A87945E" w14:textId="77777777" w:rsidR="009A1362" w:rsidRPr="001E679B" w:rsidRDefault="009A1362" w:rsidP="009A1362">
      <w:pPr>
        <w:jc w:val="center"/>
        <w:rPr>
          <w:rFonts w:eastAsia="Arial Unicode MS" w:cs="Arial Unicode MS"/>
          <w:b/>
          <w:bCs/>
        </w:rPr>
      </w:pPr>
    </w:p>
    <w:p w14:paraId="4E53B57C" w14:textId="77777777" w:rsidR="009A1362" w:rsidRPr="001E679B" w:rsidRDefault="009A1362" w:rsidP="009A1362">
      <w:pPr>
        <w:jc w:val="both"/>
        <w:rPr>
          <w:rFonts w:eastAsia="Arial Unicode MS"/>
        </w:rPr>
      </w:pPr>
      <w:r w:rsidRPr="001E679B">
        <w:rPr>
          <w:rFonts w:eastAsia="Arial Unicode MS"/>
        </w:rPr>
        <w:t>Are you an experienced business professional? Would you like to have an impact on your community and make a difference? Are you committed to service?</w:t>
      </w:r>
    </w:p>
    <w:p w14:paraId="7C663FFE" w14:textId="77777777" w:rsidR="009A1362" w:rsidRPr="001E679B" w:rsidRDefault="009A1362" w:rsidP="009A1362">
      <w:pPr>
        <w:jc w:val="both"/>
        <w:rPr>
          <w:rFonts w:eastAsia="Arial Unicode MS"/>
        </w:rPr>
      </w:pPr>
    </w:p>
    <w:p w14:paraId="79B1ED54" w14:textId="1076166E" w:rsidR="009A1362" w:rsidRPr="001E679B" w:rsidRDefault="009A1362" w:rsidP="009A1362">
      <w:pPr>
        <w:jc w:val="both"/>
      </w:pPr>
      <w:r w:rsidRPr="001E679B">
        <w:rPr>
          <w:rFonts w:eastAsia="Arial Unicode MS"/>
        </w:rPr>
        <w:t>The University of Georgia Small Business Development Center</w:t>
      </w:r>
      <w:r w:rsidR="00382464">
        <w:rPr>
          <w:rFonts w:eastAsia="Arial Unicode MS"/>
        </w:rPr>
        <w:t xml:space="preserve"> (SBDC) </w:t>
      </w:r>
      <w:r w:rsidRPr="001E679B">
        <w:rPr>
          <w:rFonts w:eastAsia="Arial Unicode MS"/>
        </w:rPr>
        <w:t>seeks an experienced management professional with strong skills in financ</w:t>
      </w:r>
      <w:r w:rsidR="00763FAC">
        <w:rPr>
          <w:rFonts w:eastAsia="Arial Unicode MS"/>
        </w:rPr>
        <w:t>ial analysis, marketing</w:t>
      </w:r>
      <w:r w:rsidRPr="001E679B">
        <w:rPr>
          <w:rFonts w:eastAsia="Arial Unicode MS"/>
        </w:rPr>
        <w:t xml:space="preserve">, small business lending practices, and problem solving to serve the </w:t>
      </w:r>
      <w:r w:rsidR="00763FAC">
        <w:rPr>
          <w:rFonts w:eastAsia="Arial Unicode MS"/>
        </w:rPr>
        <w:t>DeKalb County</w:t>
      </w:r>
      <w:r w:rsidRPr="001E679B">
        <w:rPr>
          <w:rFonts w:eastAsia="Arial Unicode MS"/>
        </w:rPr>
        <w:t xml:space="preserve"> area as a business consultant.  Applicants must have a good working knowledge of all</w:t>
      </w:r>
      <w:r w:rsidR="00A45C83">
        <w:rPr>
          <w:rFonts w:eastAsia="Arial Unicode MS"/>
        </w:rPr>
        <w:t xml:space="preserve"> business functions, including </w:t>
      </w:r>
      <w:r w:rsidRPr="001E679B">
        <w:rPr>
          <w:rFonts w:eastAsia="Arial Unicode MS"/>
        </w:rPr>
        <w:t xml:space="preserve">financial analysis, business research, </w:t>
      </w:r>
      <w:r w:rsidR="00763FAC">
        <w:rPr>
          <w:rFonts w:eastAsia="Arial Unicode MS"/>
        </w:rPr>
        <w:t xml:space="preserve">sales and marketing, </w:t>
      </w:r>
      <w:r w:rsidRPr="001E679B">
        <w:rPr>
          <w:rFonts w:eastAsia="Arial Unicode MS"/>
        </w:rPr>
        <w:t>accounting</w:t>
      </w:r>
      <w:r w:rsidR="00763FAC">
        <w:rPr>
          <w:rFonts w:eastAsia="Arial Unicode MS"/>
        </w:rPr>
        <w:t xml:space="preserve"> and customer service</w:t>
      </w:r>
      <w:r w:rsidRPr="001E679B">
        <w:rPr>
          <w:rFonts w:eastAsia="Arial Unicode MS"/>
        </w:rPr>
        <w:t xml:space="preserve">. </w:t>
      </w:r>
      <w:r w:rsidR="00A45C83">
        <w:rPr>
          <w:rFonts w:eastAsia="Arial Unicode MS"/>
        </w:rPr>
        <w:t>Must have k</w:t>
      </w:r>
      <w:r w:rsidRPr="001E679B">
        <w:rPr>
          <w:rFonts w:eastAsia="Arial Unicode MS"/>
        </w:rPr>
        <w:t xml:space="preserve">nowledge of the </w:t>
      </w:r>
      <w:r w:rsidR="00763FAC">
        <w:rPr>
          <w:rFonts w:eastAsia="Arial Unicode MS"/>
        </w:rPr>
        <w:t>metro-Atlanta</w:t>
      </w:r>
      <w:r w:rsidRPr="001E679B">
        <w:rPr>
          <w:rFonts w:eastAsia="Arial Unicode MS"/>
        </w:rPr>
        <w:t xml:space="preserve"> area, prior banking or accounting experience and the ability to network is a plus.  Candidates must have a Master's Degree in business or a related field.  </w:t>
      </w:r>
      <w:r w:rsidR="00382464">
        <w:rPr>
          <w:rFonts w:eastAsia="Arial Unicode MS"/>
        </w:rPr>
        <w:t>F</w:t>
      </w:r>
      <w:r w:rsidR="00A45C83">
        <w:rPr>
          <w:rFonts w:eastAsia="Arial Unicode MS"/>
        </w:rPr>
        <w:t xml:space="preserve">or more information and </w:t>
      </w:r>
      <w:r w:rsidR="00382464">
        <w:rPr>
          <w:rFonts w:eastAsia="Arial Unicode MS"/>
        </w:rPr>
        <w:t xml:space="preserve">to </w:t>
      </w:r>
      <w:r w:rsidR="00A45C83">
        <w:rPr>
          <w:rFonts w:eastAsia="Arial Unicode MS"/>
        </w:rPr>
        <w:t xml:space="preserve">apply </w:t>
      </w:r>
      <w:r w:rsidR="00382464">
        <w:rPr>
          <w:rFonts w:eastAsia="Arial Unicode MS"/>
        </w:rPr>
        <w:t xml:space="preserve">go to </w:t>
      </w:r>
      <w:hyperlink r:id="rId8" w:history="1">
        <w:r w:rsidR="00A45C83" w:rsidRPr="00A047EC">
          <w:rPr>
            <w:rStyle w:val="Hyperlink"/>
          </w:rPr>
          <w:t>http://f</w:t>
        </w:r>
        <w:r w:rsidR="00084771" w:rsidRPr="00A047EC">
          <w:rPr>
            <w:rStyle w:val="Hyperlink"/>
          </w:rPr>
          <w:t>acultyjobs.uga.edu/postings/2103</w:t>
        </w:r>
      </w:hyperlink>
      <w:r w:rsidR="00A45C83">
        <w:t>.  The s</w:t>
      </w:r>
      <w:r w:rsidRPr="001E679B">
        <w:rPr>
          <w:rFonts w:eastAsia="Arial Unicode MS"/>
        </w:rPr>
        <w:t xml:space="preserve">alary </w:t>
      </w:r>
      <w:r w:rsidR="00A45C83">
        <w:rPr>
          <w:rFonts w:eastAsia="Arial Unicode MS"/>
        </w:rPr>
        <w:t xml:space="preserve">is </w:t>
      </w:r>
      <w:r w:rsidRPr="001E679B">
        <w:rPr>
          <w:rFonts w:eastAsia="Arial Unicode MS"/>
        </w:rPr>
        <w:t>up to $6</w:t>
      </w:r>
      <w:r w:rsidR="005348F5">
        <w:rPr>
          <w:rFonts w:eastAsia="Arial Unicode MS"/>
        </w:rPr>
        <w:t>5</w:t>
      </w:r>
      <w:r w:rsidR="00A45C83">
        <w:rPr>
          <w:rFonts w:eastAsia="Arial Unicode MS"/>
        </w:rPr>
        <w:t>,000</w:t>
      </w:r>
      <w:r w:rsidRPr="001E679B">
        <w:rPr>
          <w:rFonts w:eastAsia="Arial Unicode MS"/>
        </w:rPr>
        <w:t xml:space="preserve"> based on experience</w:t>
      </w:r>
      <w:r w:rsidR="00A45C83">
        <w:rPr>
          <w:rFonts w:eastAsia="Arial Unicode MS"/>
        </w:rPr>
        <w:t xml:space="preserve"> and </w:t>
      </w:r>
      <w:r w:rsidRPr="001E679B">
        <w:rPr>
          <w:rFonts w:eastAsia="Arial Unicode MS"/>
        </w:rPr>
        <w:t>with an excellent benefits package</w:t>
      </w:r>
      <w:r w:rsidRPr="001E679B">
        <w:rPr>
          <w:rFonts w:cs="Arial"/>
        </w:rPr>
        <w:t xml:space="preserve"> including a defined benefits retirement plan</w:t>
      </w:r>
      <w:r w:rsidRPr="001E679B">
        <w:rPr>
          <w:rFonts w:eastAsia="Arial Unicode MS"/>
        </w:rPr>
        <w:t xml:space="preserve">. </w:t>
      </w:r>
      <w:r w:rsidR="00763FAC">
        <w:rPr>
          <w:rFonts w:eastAsia="Arial Unicode MS"/>
        </w:rPr>
        <w:t>Our organization’s mission is to support the growth and development of growing businesses and entrepreneurs. Your</w:t>
      </w:r>
      <w:r w:rsidR="00A45C83">
        <w:rPr>
          <w:rFonts w:eastAsia="Arial Unicode MS"/>
        </w:rPr>
        <w:t xml:space="preserve"> cover letter </w:t>
      </w:r>
      <w:r w:rsidR="00763FAC">
        <w:rPr>
          <w:rFonts w:eastAsia="Arial Unicode MS"/>
        </w:rPr>
        <w:t xml:space="preserve">should address the why you are interested in the position, how you would support the mission and culture of the UGA SBDC. </w:t>
      </w:r>
      <w:r w:rsidR="008626EE">
        <w:rPr>
          <w:rFonts w:eastAsia="Arial Unicode MS"/>
        </w:rPr>
        <w:t xml:space="preserve">This position is open until filled.  </w:t>
      </w:r>
      <w:r w:rsidRPr="001E679B">
        <w:t>Th</w:t>
      </w:r>
      <w:bookmarkStart w:id="0" w:name="_GoBack"/>
      <w:bookmarkEnd w:id="0"/>
      <w:r w:rsidRPr="001E679B">
        <w:t>e University of Georgia is an Equal Opportunity/Affirmative Action employer. All qualified applicants will receive consideration for employment without regard to race, color, religion, sex, national origin, disability, gender identity, sexual orientation or protected veteran status.</w:t>
      </w:r>
    </w:p>
    <w:p w14:paraId="39EAABAC" w14:textId="77777777" w:rsidR="009A1362" w:rsidRPr="001E679B" w:rsidRDefault="009A1362" w:rsidP="009A1362"/>
    <w:p w14:paraId="7AC8BE92" w14:textId="77777777" w:rsidR="00ED0CFF" w:rsidRDefault="00ED0CFF"/>
    <w:sectPr w:rsidR="00ED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62"/>
    <w:rsid w:val="00084771"/>
    <w:rsid w:val="00382464"/>
    <w:rsid w:val="005348F5"/>
    <w:rsid w:val="00763FAC"/>
    <w:rsid w:val="008626EE"/>
    <w:rsid w:val="009A1362"/>
    <w:rsid w:val="00A047EC"/>
    <w:rsid w:val="00A45C83"/>
    <w:rsid w:val="00C117C6"/>
    <w:rsid w:val="00D00A30"/>
    <w:rsid w:val="00E961A4"/>
    <w:rsid w:val="00ED0CFF"/>
    <w:rsid w:val="00F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D760"/>
  <w15:chartTrackingRefBased/>
  <w15:docId w15:val="{6F1D3E38-9B23-40DC-9D67-73196CE1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A13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7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jobs.uga.edu/postings/210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77B21DEEE564C993EDB570EE81AB3" ma:contentTypeVersion="4" ma:contentTypeDescription="Create a new document." ma:contentTypeScope="" ma:versionID="18dacb16ac8f5adbb5a9edbe64ff35d8">
  <xsd:schema xmlns:xsd="http://www.w3.org/2001/XMLSchema" xmlns:xs="http://www.w3.org/2001/XMLSchema" xmlns:p="http://schemas.microsoft.com/office/2006/metadata/properties" xmlns:ns2="1e24dce7-10cb-4bdd-a8bb-af6e49bc0edb" xmlns:ns3="9767f935-7260-4a2f-9c83-0df48b629b17" targetNamespace="http://schemas.microsoft.com/office/2006/metadata/properties" ma:root="true" ma:fieldsID="a47301cf07e2db12328b3ee889daa455" ns2:_="" ns3:_="">
    <xsd:import namespace="1e24dce7-10cb-4bdd-a8bb-af6e49bc0edb"/>
    <xsd:import namespace="9767f935-7260-4a2f-9c83-0df48b629b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4dce7-10cb-4bdd-a8bb-af6e49bc0e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7f935-7260-4a2f-9c83-0df48b62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24dce7-10cb-4bdd-a8bb-af6e49bc0edb">A2T3JF65KH2C-1457108178-5454</_dlc_DocId>
    <_dlc_DocIdUrl xmlns="1e24dce7-10cb-4bdd-a8bb-af6e49bc0edb">
      <Url>https://sbdcuga.sharepoint.com/sites/DirectorsOffice/_layouts/15/DocIdRedir.aspx?ID=A2T3JF65KH2C-1457108178-5454</Url>
      <Description>A2T3JF65KH2C-1457108178-5454</Description>
    </_dlc_DocIdUrl>
  </documentManagement>
</p:properties>
</file>

<file path=customXml/itemProps1.xml><?xml version="1.0" encoding="utf-8"?>
<ds:datastoreItem xmlns:ds="http://schemas.openxmlformats.org/officeDocument/2006/customXml" ds:itemID="{E89D44CA-2AC3-42E2-A505-794D7842A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4dce7-10cb-4bdd-a8bb-af6e49bc0edb"/>
    <ds:schemaRef ds:uri="9767f935-7260-4a2f-9c83-0df48b629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0452C-F68C-4DA9-B674-DEF4195F91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449BC3-4A07-4B2F-9CA7-77E9AA99E0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3CF2B-CBDD-46F2-B3F4-4DA1BB276F8A}">
  <ds:schemaRefs>
    <ds:schemaRef ds:uri="http://schemas.microsoft.com/office/2006/metadata/properties"/>
    <ds:schemaRef ds:uri="http://schemas.microsoft.com/office/infopath/2007/PartnerControls"/>
    <ds:schemaRef ds:uri="1e24dce7-10cb-4bdd-a8bb-af6e49bc0e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Banks</dc:creator>
  <cp:keywords/>
  <dc:description/>
  <cp:lastModifiedBy>Dan O'Grady</cp:lastModifiedBy>
  <cp:revision>4</cp:revision>
  <dcterms:created xsi:type="dcterms:W3CDTF">2017-04-07T17:40:00Z</dcterms:created>
  <dcterms:modified xsi:type="dcterms:W3CDTF">2017-11-01T21:56:00Z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0x010100C5677B21DEEE564C993EDB570EE81AB3</vt:lpwstr>
  </property>
  <property fmtid="{D5CDD505-2E9C-101B-9397-08002B2CF9AE}" pid="3" name="_dlc_DocIdItemGuid">
    <vt:lpwstr>404077f2-2f55-4936-93e1-6247d92c9cef</vt:lpwstr>
  </property>
</Properties>
</file>