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E8" w:rsidRPr="00485FE8" w:rsidRDefault="00485FE8" w:rsidP="00485FE8">
      <w:pPr>
        <w:pStyle w:val="NormalWeb"/>
        <w:rPr>
          <w:b/>
        </w:rPr>
      </w:pPr>
      <w:r w:rsidRPr="00485FE8">
        <w:rPr>
          <w:b/>
        </w:rPr>
        <w:t xml:space="preserve">SBDC Regional Service Center Director </w:t>
      </w:r>
    </w:p>
    <w:p w:rsidR="00485FE8" w:rsidRDefault="00485FE8" w:rsidP="00485FE8">
      <w:pPr>
        <w:pStyle w:val="NormalWeb"/>
      </w:pPr>
      <w:r>
        <w:t xml:space="preserve">Miles Community College is seeking a highly motivated individual for the position of Regional Service Center Director of the Small Business Development Center serving the counties of </w:t>
      </w:r>
      <w:r w:rsidR="00584CAA">
        <w:t>Carter, Custer, Dawson</w:t>
      </w:r>
      <w:r w:rsidR="00584CAA">
        <w:t xml:space="preserve">, </w:t>
      </w:r>
      <w:r w:rsidR="00584CAA">
        <w:t xml:space="preserve">Fallon, Powder River, Prairie, </w:t>
      </w:r>
      <w:r w:rsidR="00584CAA">
        <w:t xml:space="preserve">Rosebud, </w:t>
      </w:r>
      <w:r w:rsidR="00584CAA">
        <w:t xml:space="preserve">Treasure, </w:t>
      </w:r>
      <w:r w:rsidR="00584CAA">
        <w:t xml:space="preserve">and Wibaux. </w:t>
      </w:r>
      <w:r>
        <w:t>Responsibilities include but are not limited to: collaborating with the SBA through the SBDC Lead Center to develop and provide informational and financing tools to assist individuals with pre-business start-up planning and existing business expansion; providing confidential counseling services on a non-fee basis; developing workshops and seminars for pre-venture and business start-ups; a</w:t>
      </w:r>
      <w:bookmarkStart w:id="0" w:name="_GoBack"/>
      <w:bookmarkEnd w:id="0"/>
      <w:r>
        <w:t xml:space="preserve">nd adhering to the Montana SBDC Program Standards and Policies.  Minimum requirements include a Bachelor’s Degree in Business Administration or equivalent and related field and at least 5 years of experience in commercial or community lending, accounting, financial analysis, business plan preparation, consulting, or management.  Local travel required.  </w:t>
      </w:r>
    </w:p>
    <w:p w:rsidR="00485FE8" w:rsidRDefault="00485FE8" w:rsidP="00485FE8">
      <w:pPr>
        <w:pStyle w:val="NormalWeb"/>
      </w:pPr>
      <w:r w:rsidRPr="00485FE8">
        <w:rPr>
          <w:b/>
        </w:rPr>
        <w:t>Application Process:</w:t>
      </w:r>
      <w:r>
        <w:t xml:space="preserve">  To apply for this position, please send a letter of interest, résumé, list of three professional references, unofficial college transcripts, and a completed MCC application to Kylene Phipps, Human Resources Director, Miles Community College, 2715 Dickinson Street, Miles City MT 59301 or you may e-mail your application materials to </w:t>
      </w:r>
      <w:hyperlink r:id="rId4" w:history="1">
        <w:r w:rsidRPr="000D7E50">
          <w:rPr>
            <w:rStyle w:val="Hyperlink"/>
          </w:rPr>
          <w:t>humanresources@milescc.edu</w:t>
        </w:r>
      </w:hyperlink>
      <w:r>
        <w:t xml:space="preserve">.  Application review will begin </w:t>
      </w:r>
      <w:r w:rsidR="00ED5D34" w:rsidRPr="00ED5D34">
        <w:t>June 9</w:t>
      </w:r>
      <w:r w:rsidRPr="00ED5D34">
        <w:t>, 2017.</w:t>
      </w:r>
      <w:r>
        <w:t xml:space="preserve"> </w:t>
      </w:r>
    </w:p>
    <w:p w:rsidR="00485FE8" w:rsidRDefault="00485FE8" w:rsidP="00485FE8">
      <w:pPr>
        <w:pStyle w:val="NormalWeb"/>
      </w:pPr>
      <w:r>
        <w:t xml:space="preserve">For further information about this employment opportunity and a MCC application please view our website at </w:t>
      </w:r>
      <w:hyperlink r:id="rId5" w:history="1">
        <w:r w:rsidRPr="000D7E50">
          <w:rPr>
            <w:rStyle w:val="Hyperlink"/>
          </w:rPr>
          <w:t>www.milescc.edu</w:t>
        </w:r>
      </w:hyperlink>
      <w:r>
        <w:t xml:space="preserve">.  </w:t>
      </w:r>
    </w:p>
    <w:p w:rsidR="00485FE8" w:rsidRDefault="00485FE8" w:rsidP="00485FE8">
      <w:pPr>
        <w:pStyle w:val="NormalWeb"/>
      </w:pPr>
      <w:r>
        <w:t xml:space="preserve">Miles Community College is an equal opportunity employer. </w:t>
      </w:r>
    </w:p>
    <w:p w:rsidR="003D3696" w:rsidRDefault="00584CAA"/>
    <w:sectPr w:rsidR="003D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8"/>
    <w:rsid w:val="00485FE8"/>
    <w:rsid w:val="00584CAA"/>
    <w:rsid w:val="00844320"/>
    <w:rsid w:val="00D70732"/>
    <w:rsid w:val="00E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B0A7"/>
  <w15:chartTrackingRefBased/>
  <w15:docId w15:val="{CA7706DB-0851-4AAC-BAA4-2637B855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5F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escc.edu" TargetMode="External"/><Relationship Id="rId4" Type="http://schemas.openxmlformats.org/officeDocument/2006/relationships/hyperlink" Target="mailto:humanresources@miles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 Community College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Kylene Phipps</dc:creator>
  <cp:keywords/>
  <dc:description/>
  <cp:lastModifiedBy>Kylene Phipps</cp:lastModifiedBy>
  <cp:revision>3</cp:revision>
  <cp:lastPrinted>2017-05-23T15:42:00Z</cp:lastPrinted>
  <dcterms:created xsi:type="dcterms:W3CDTF">2017-05-23T15:33:00Z</dcterms:created>
  <dcterms:modified xsi:type="dcterms:W3CDTF">2017-05-23T16:29:00Z</dcterms:modified>
</cp:coreProperties>
</file>