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00" w:rsidRDefault="00D92100" w:rsidP="00D92100">
      <w:pPr>
        <w:autoSpaceDE w:val="0"/>
        <w:autoSpaceDN w:val="0"/>
        <w:adjustRightInd w:val="0"/>
        <w:spacing w:line="240" w:lineRule="auto"/>
        <w:rPr>
          <w:rFonts w:cs="Arial"/>
        </w:rPr>
      </w:pPr>
    </w:p>
    <w:p w:rsidR="00671AC3" w:rsidRDefault="00671AC3" w:rsidP="00BE0290">
      <w:pPr>
        <w:autoSpaceDE w:val="0"/>
        <w:autoSpaceDN w:val="0"/>
        <w:adjustRightInd w:val="0"/>
        <w:spacing w:line="240" w:lineRule="auto"/>
        <w:jc w:val="center"/>
        <w:rPr>
          <w:rFonts w:cs="Arial"/>
        </w:rPr>
      </w:pPr>
      <w:r>
        <w:rPr>
          <w:rFonts w:cs="Arial"/>
        </w:rPr>
        <w:t>Oklahoma Small Business Development Centers</w:t>
      </w:r>
    </w:p>
    <w:p w:rsidR="00671AC3" w:rsidRDefault="00671AC3" w:rsidP="00BE0290">
      <w:pPr>
        <w:autoSpaceDE w:val="0"/>
        <w:autoSpaceDN w:val="0"/>
        <w:adjustRightInd w:val="0"/>
        <w:spacing w:line="240" w:lineRule="auto"/>
        <w:jc w:val="center"/>
        <w:rPr>
          <w:rFonts w:cs="Arial"/>
        </w:rPr>
      </w:pPr>
      <w:r>
        <w:rPr>
          <w:rFonts w:cs="Arial"/>
        </w:rPr>
        <w:t>Center for Technology Commercialization</w:t>
      </w:r>
    </w:p>
    <w:p w:rsidR="00671AC3" w:rsidRDefault="00671AC3" w:rsidP="00BE0290">
      <w:pPr>
        <w:autoSpaceDE w:val="0"/>
        <w:autoSpaceDN w:val="0"/>
        <w:adjustRightInd w:val="0"/>
        <w:spacing w:line="240" w:lineRule="auto"/>
        <w:jc w:val="center"/>
        <w:rPr>
          <w:rFonts w:cs="Arial"/>
        </w:rPr>
      </w:pPr>
    </w:p>
    <w:p w:rsidR="00D92100" w:rsidRDefault="003D1793" w:rsidP="00BE0290">
      <w:pPr>
        <w:autoSpaceDE w:val="0"/>
        <w:autoSpaceDN w:val="0"/>
        <w:adjustRightInd w:val="0"/>
        <w:spacing w:line="240" w:lineRule="auto"/>
        <w:jc w:val="center"/>
        <w:rPr>
          <w:rFonts w:cs="Arial"/>
        </w:rPr>
      </w:pPr>
      <w:r>
        <w:rPr>
          <w:rFonts w:cs="Arial"/>
        </w:rPr>
        <w:t xml:space="preserve">Associate </w:t>
      </w:r>
      <w:r w:rsidR="00BE0290">
        <w:rPr>
          <w:rFonts w:cs="Arial"/>
        </w:rPr>
        <w:t>Business Development Specialist</w:t>
      </w:r>
    </w:p>
    <w:p w:rsidR="00D92100" w:rsidRDefault="00D92100" w:rsidP="00D92100">
      <w:pPr>
        <w:autoSpaceDE w:val="0"/>
        <w:autoSpaceDN w:val="0"/>
        <w:adjustRightInd w:val="0"/>
        <w:spacing w:line="240" w:lineRule="auto"/>
        <w:rPr>
          <w:rFonts w:cs="Arial"/>
        </w:rPr>
      </w:pPr>
    </w:p>
    <w:p w:rsidR="00BA4210" w:rsidRPr="00D92100" w:rsidRDefault="00D92100" w:rsidP="00BA4210">
      <w:pPr>
        <w:autoSpaceDE w:val="0"/>
        <w:autoSpaceDN w:val="0"/>
        <w:adjustRightInd w:val="0"/>
        <w:spacing w:line="240" w:lineRule="auto"/>
        <w:jc w:val="left"/>
        <w:rPr>
          <w:rFonts w:cs="Arial"/>
        </w:rPr>
      </w:pPr>
      <w:r w:rsidRPr="00D92100">
        <w:rPr>
          <w:rFonts w:cs="Arial"/>
        </w:rPr>
        <w:t xml:space="preserve">The OSU </w:t>
      </w:r>
      <w:r w:rsidR="00BE0290">
        <w:rPr>
          <w:rFonts w:cs="Arial"/>
        </w:rPr>
        <w:t xml:space="preserve">Center for Technology Commercialization (CTC) </w:t>
      </w:r>
      <w:r w:rsidRPr="00D92100">
        <w:rPr>
          <w:rFonts w:cs="Arial"/>
        </w:rPr>
        <w:t>provides business advisory and technology support</w:t>
      </w:r>
      <w:r w:rsidR="00BE0290">
        <w:rPr>
          <w:rFonts w:cs="Arial"/>
        </w:rPr>
        <w:t xml:space="preserve"> </w:t>
      </w:r>
      <w:r w:rsidRPr="00D92100">
        <w:rPr>
          <w:rFonts w:cs="Arial"/>
        </w:rPr>
        <w:t>services to businesses in Oklahoma to promote their development,</w:t>
      </w:r>
      <w:r w:rsidR="00BE0290">
        <w:rPr>
          <w:rFonts w:cs="Arial"/>
        </w:rPr>
        <w:t xml:space="preserve"> </w:t>
      </w:r>
      <w:r w:rsidRPr="00D92100">
        <w:rPr>
          <w:rFonts w:cs="Arial"/>
        </w:rPr>
        <w:t xml:space="preserve">growth and sustainability. The OSU </w:t>
      </w:r>
      <w:r w:rsidR="00BE0290">
        <w:rPr>
          <w:rFonts w:cs="Arial"/>
        </w:rPr>
        <w:t xml:space="preserve">CTC is part of the Oklahoma </w:t>
      </w:r>
      <w:r w:rsidRPr="00D92100">
        <w:rPr>
          <w:rFonts w:cs="Arial"/>
        </w:rPr>
        <w:t xml:space="preserve">Small Business Development Center network </w:t>
      </w:r>
      <w:r w:rsidR="00BA4210">
        <w:rPr>
          <w:rFonts w:cs="Arial"/>
        </w:rPr>
        <w:t>which</w:t>
      </w:r>
    </w:p>
    <w:p w:rsidR="00D92100" w:rsidRDefault="00D92100" w:rsidP="00BE0290">
      <w:pPr>
        <w:autoSpaceDE w:val="0"/>
        <w:autoSpaceDN w:val="0"/>
        <w:adjustRightInd w:val="0"/>
        <w:spacing w:line="240" w:lineRule="auto"/>
        <w:jc w:val="left"/>
        <w:rPr>
          <w:rFonts w:cs="Arial"/>
        </w:rPr>
      </w:pPr>
      <w:proofErr w:type="gramStart"/>
      <w:r w:rsidRPr="00D92100">
        <w:rPr>
          <w:rFonts w:cs="Arial"/>
        </w:rPr>
        <w:t>consists</w:t>
      </w:r>
      <w:proofErr w:type="gramEnd"/>
      <w:r w:rsidRPr="00D92100">
        <w:rPr>
          <w:rFonts w:cs="Arial"/>
        </w:rPr>
        <w:t xml:space="preserve"> of </w:t>
      </w:r>
      <w:r w:rsidR="003D1793">
        <w:rPr>
          <w:rFonts w:cs="Arial"/>
        </w:rPr>
        <w:t>15</w:t>
      </w:r>
      <w:r w:rsidRPr="00D92100">
        <w:rPr>
          <w:rFonts w:cs="Arial"/>
        </w:rPr>
        <w:t xml:space="preserve"> business advising centers </w:t>
      </w:r>
      <w:r w:rsidR="003D1793">
        <w:rPr>
          <w:rFonts w:cs="Arial"/>
        </w:rPr>
        <w:t>statewide</w:t>
      </w:r>
      <w:r w:rsidRPr="00D92100">
        <w:rPr>
          <w:rFonts w:cs="Arial"/>
        </w:rPr>
        <w:t xml:space="preserve">. The OSU </w:t>
      </w:r>
      <w:r w:rsidR="00BA4210">
        <w:rPr>
          <w:rFonts w:cs="Arial"/>
        </w:rPr>
        <w:t>CTC</w:t>
      </w:r>
      <w:r w:rsidRPr="00D92100">
        <w:rPr>
          <w:rFonts w:cs="Arial"/>
        </w:rPr>
        <w:t xml:space="preserve"> provides business services such</w:t>
      </w:r>
      <w:r w:rsidR="00BE0290">
        <w:rPr>
          <w:rFonts w:cs="Arial"/>
        </w:rPr>
        <w:t xml:space="preserve"> </w:t>
      </w:r>
      <w:r w:rsidRPr="00D92100">
        <w:rPr>
          <w:rFonts w:cs="Arial"/>
        </w:rPr>
        <w:t>as business planning, financial analysis, marketing research,</w:t>
      </w:r>
      <w:r w:rsidR="00BE0290">
        <w:rPr>
          <w:rFonts w:cs="Arial"/>
        </w:rPr>
        <w:t xml:space="preserve"> </w:t>
      </w:r>
      <w:r w:rsidRPr="00D92100">
        <w:rPr>
          <w:rFonts w:cs="Arial"/>
        </w:rPr>
        <w:t>lending assistance, government contracting, technology</w:t>
      </w:r>
      <w:r w:rsidR="00BE0290">
        <w:rPr>
          <w:rFonts w:cs="Arial"/>
        </w:rPr>
        <w:t xml:space="preserve"> </w:t>
      </w:r>
      <w:r w:rsidRPr="00D92100">
        <w:rPr>
          <w:rFonts w:cs="Arial"/>
        </w:rPr>
        <w:t>commercialization</w:t>
      </w:r>
      <w:r w:rsidR="00254F90">
        <w:rPr>
          <w:rFonts w:cs="Arial"/>
        </w:rPr>
        <w:t>,</w:t>
      </w:r>
      <w:r w:rsidRPr="00D92100">
        <w:rPr>
          <w:rFonts w:cs="Arial"/>
        </w:rPr>
        <w:t xml:space="preserve"> and manufacturing assistance</w:t>
      </w:r>
      <w:r w:rsidR="00254F90">
        <w:rPr>
          <w:rFonts w:cs="Arial"/>
        </w:rPr>
        <w:t>--</w:t>
      </w:r>
      <w:r w:rsidR="00BA4210">
        <w:rPr>
          <w:rFonts w:cs="Arial"/>
        </w:rPr>
        <w:t>through its partnership with the OSU New Product Development Center</w:t>
      </w:r>
      <w:r w:rsidR="00254F90">
        <w:rPr>
          <w:rFonts w:cs="Arial"/>
        </w:rPr>
        <w:t>--</w:t>
      </w:r>
      <w:r w:rsidRPr="00D92100">
        <w:rPr>
          <w:rFonts w:cs="Arial"/>
        </w:rPr>
        <w:t>to new and</w:t>
      </w:r>
      <w:r w:rsidR="00BA4210">
        <w:rPr>
          <w:rFonts w:cs="Arial"/>
        </w:rPr>
        <w:t xml:space="preserve"> </w:t>
      </w:r>
      <w:r w:rsidRPr="00D92100">
        <w:rPr>
          <w:rFonts w:cs="Arial"/>
        </w:rPr>
        <w:t>established businesses.</w:t>
      </w:r>
    </w:p>
    <w:p w:rsidR="00BE0290" w:rsidRPr="00D92100" w:rsidRDefault="00BE0290" w:rsidP="00BE0290">
      <w:pPr>
        <w:autoSpaceDE w:val="0"/>
        <w:autoSpaceDN w:val="0"/>
        <w:adjustRightInd w:val="0"/>
        <w:spacing w:line="240" w:lineRule="auto"/>
        <w:jc w:val="left"/>
        <w:rPr>
          <w:rFonts w:cs="Arial"/>
        </w:rPr>
      </w:pPr>
    </w:p>
    <w:p w:rsidR="00FE2AA8" w:rsidRPr="00D92100" w:rsidRDefault="00D92100" w:rsidP="00B00CD3">
      <w:pPr>
        <w:autoSpaceDE w:val="0"/>
        <w:autoSpaceDN w:val="0"/>
        <w:adjustRightInd w:val="0"/>
        <w:spacing w:line="240" w:lineRule="auto"/>
        <w:jc w:val="left"/>
        <w:rPr>
          <w:rFonts w:cs="Tahoma"/>
        </w:rPr>
      </w:pPr>
      <w:r w:rsidRPr="00D92100">
        <w:rPr>
          <w:rFonts w:cs="Arial"/>
        </w:rPr>
        <w:t>The Associate Business Development Specialist (ABDS) will provide</w:t>
      </w:r>
      <w:r w:rsidR="003D1793">
        <w:rPr>
          <w:rFonts w:cs="Arial"/>
        </w:rPr>
        <w:t xml:space="preserve"> </w:t>
      </w:r>
      <w:r w:rsidRPr="00D92100">
        <w:rPr>
          <w:rFonts w:cs="Arial"/>
        </w:rPr>
        <w:t xml:space="preserve">small business management counseling and technical services </w:t>
      </w:r>
      <w:r w:rsidR="00B00CD3">
        <w:rPr>
          <w:rFonts w:cs="Arial"/>
        </w:rPr>
        <w:t xml:space="preserve">through </w:t>
      </w:r>
      <w:r w:rsidRPr="00D92100">
        <w:rPr>
          <w:rFonts w:cs="Arial"/>
        </w:rPr>
        <w:t>individual counseling and group training on topics such</w:t>
      </w:r>
      <w:r w:rsidR="003D1793">
        <w:rPr>
          <w:rFonts w:cs="Arial"/>
        </w:rPr>
        <w:t xml:space="preserve"> </w:t>
      </w:r>
      <w:r w:rsidRPr="00D92100">
        <w:rPr>
          <w:rFonts w:cs="Arial"/>
        </w:rPr>
        <w:t>as business management principles, business finance, and</w:t>
      </w:r>
      <w:r w:rsidR="003D1793">
        <w:rPr>
          <w:rFonts w:cs="Arial"/>
        </w:rPr>
        <w:t xml:space="preserve"> </w:t>
      </w:r>
      <w:r w:rsidRPr="00D92100">
        <w:rPr>
          <w:rFonts w:cs="Arial"/>
        </w:rPr>
        <w:t>marketing. In addition, the ABDS will develop relationships with</w:t>
      </w:r>
      <w:r w:rsidR="003D1793">
        <w:rPr>
          <w:rFonts w:cs="Arial"/>
        </w:rPr>
        <w:t xml:space="preserve"> </w:t>
      </w:r>
      <w:r w:rsidRPr="00D92100">
        <w:rPr>
          <w:rFonts w:cs="Arial"/>
        </w:rPr>
        <w:t xml:space="preserve">area entities providing support services to small </w:t>
      </w:r>
      <w:r w:rsidRPr="00D92100">
        <w:rPr>
          <w:rFonts w:cs="Tahoma"/>
        </w:rPr>
        <w:t xml:space="preserve">businesses to assist clients with business </w:t>
      </w:r>
      <w:r w:rsidR="00B00CD3">
        <w:rPr>
          <w:rFonts w:cs="Tahoma"/>
        </w:rPr>
        <w:t xml:space="preserve">development and </w:t>
      </w:r>
      <w:r w:rsidRPr="00D92100">
        <w:rPr>
          <w:rFonts w:cs="Tahoma"/>
        </w:rPr>
        <w:t>capitalization. The ABDS</w:t>
      </w:r>
      <w:r w:rsidR="003D1793">
        <w:rPr>
          <w:rFonts w:cs="Tahoma"/>
        </w:rPr>
        <w:t xml:space="preserve"> </w:t>
      </w:r>
      <w:r w:rsidRPr="00D92100">
        <w:rPr>
          <w:rFonts w:cs="Tahoma"/>
        </w:rPr>
        <w:t xml:space="preserve">will report directly to the Director of the OSU </w:t>
      </w:r>
      <w:r w:rsidR="00254F90">
        <w:rPr>
          <w:rFonts w:cs="Tahoma"/>
        </w:rPr>
        <w:t>CTC.</w:t>
      </w:r>
    </w:p>
    <w:p w:rsidR="00D92100" w:rsidRPr="00D92100" w:rsidRDefault="00D92100" w:rsidP="00BE0290">
      <w:pPr>
        <w:jc w:val="left"/>
        <w:rPr>
          <w:rFonts w:cs="Tahoma"/>
        </w:rPr>
      </w:pPr>
    </w:p>
    <w:p w:rsidR="00D92100" w:rsidRPr="00D92100" w:rsidRDefault="003D1793" w:rsidP="003D1793">
      <w:pPr>
        <w:autoSpaceDE w:val="0"/>
        <w:autoSpaceDN w:val="0"/>
        <w:adjustRightInd w:val="0"/>
        <w:spacing w:line="240" w:lineRule="auto"/>
        <w:jc w:val="left"/>
        <w:rPr>
          <w:rFonts w:cs="Tahoma"/>
        </w:rPr>
      </w:pPr>
      <w:r>
        <w:rPr>
          <w:rFonts w:cs="Tahoma"/>
        </w:rPr>
        <w:t xml:space="preserve">The minimum qualifications for this position are a </w:t>
      </w:r>
      <w:r w:rsidR="00D92100" w:rsidRPr="00D92100">
        <w:rPr>
          <w:rFonts w:cs="Tahoma"/>
        </w:rPr>
        <w:t>Bachelor's</w:t>
      </w:r>
      <w:r>
        <w:rPr>
          <w:rFonts w:cs="Tahoma"/>
        </w:rPr>
        <w:t xml:space="preserve"> degree with t</w:t>
      </w:r>
      <w:r w:rsidR="00D92100" w:rsidRPr="00D92100">
        <w:rPr>
          <w:rFonts w:cs="Tahoma"/>
        </w:rPr>
        <w:t>hree years business</w:t>
      </w:r>
      <w:r>
        <w:rPr>
          <w:rFonts w:cs="Tahoma"/>
        </w:rPr>
        <w:t xml:space="preserve"> </w:t>
      </w:r>
      <w:r w:rsidR="00451BFA">
        <w:rPr>
          <w:rFonts w:cs="Tahoma"/>
        </w:rPr>
        <w:t xml:space="preserve">ownership, business advisory or </w:t>
      </w:r>
      <w:r w:rsidR="00D92100" w:rsidRPr="00D92100">
        <w:rPr>
          <w:rFonts w:cs="Tahoma"/>
        </w:rPr>
        <w:t>business</w:t>
      </w:r>
      <w:r>
        <w:rPr>
          <w:rFonts w:cs="Tahoma"/>
        </w:rPr>
        <w:t xml:space="preserve"> </w:t>
      </w:r>
      <w:r w:rsidR="00D92100" w:rsidRPr="00D92100">
        <w:rPr>
          <w:rFonts w:cs="Tahoma"/>
        </w:rPr>
        <w:t>management experience.</w:t>
      </w:r>
      <w:r w:rsidR="00451BFA">
        <w:rPr>
          <w:rFonts w:cs="Tahoma"/>
        </w:rPr>
        <w:t xml:space="preserve">  </w:t>
      </w:r>
      <w:r w:rsidR="00451BFA" w:rsidRPr="00D92100">
        <w:rPr>
          <w:rFonts w:cs="Tahoma"/>
        </w:rPr>
        <w:t>Advanced knowledge of the principles</w:t>
      </w:r>
      <w:r w:rsidR="00451BFA">
        <w:rPr>
          <w:rFonts w:cs="Tahoma"/>
        </w:rPr>
        <w:t xml:space="preserve"> </w:t>
      </w:r>
      <w:r w:rsidR="00451BFA" w:rsidRPr="00D92100">
        <w:rPr>
          <w:rFonts w:cs="Tahoma"/>
        </w:rPr>
        <w:t>and requirements of starting and operating a successful small</w:t>
      </w:r>
      <w:r w:rsidR="00451BFA">
        <w:rPr>
          <w:rFonts w:cs="Tahoma"/>
        </w:rPr>
        <w:t xml:space="preserve"> business in Oklahoma as well as e</w:t>
      </w:r>
      <w:r w:rsidR="00451BFA" w:rsidRPr="00D92100">
        <w:rPr>
          <w:rFonts w:cs="Tahoma"/>
        </w:rPr>
        <w:t>xperience in financial analysis, including</w:t>
      </w:r>
      <w:r w:rsidR="00451BFA">
        <w:rPr>
          <w:rFonts w:cs="Tahoma"/>
        </w:rPr>
        <w:t xml:space="preserve"> </w:t>
      </w:r>
      <w:r w:rsidR="00451BFA" w:rsidRPr="00D92100">
        <w:rPr>
          <w:rFonts w:cs="Tahoma"/>
        </w:rPr>
        <w:t>business valuation, cash flow management and business ratios,</w:t>
      </w:r>
      <w:r w:rsidR="00451BFA">
        <w:rPr>
          <w:rFonts w:cs="Tahoma"/>
        </w:rPr>
        <w:t xml:space="preserve"> </w:t>
      </w:r>
      <w:r w:rsidR="00451BFA" w:rsidRPr="00D92100">
        <w:rPr>
          <w:rFonts w:cs="Tahoma"/>
        </w:rPr>
        <w:t>competitive analysis and marketing analysis</w:t>
      </w:r>
      <w:r w:rsidR="00451BFA">
        <w:rPr>
          <w:rFonts w:cs="Tahoma"/>
        </w:rPr>
        <w:t xml:space="preserve"> are required. Preferred qualifications include a Master’s degree with experience in economic development, business advisory services and business consulting.</w:t>
      </w:r>
      <w:r w:rsidR="00090F87">
        <w:rPr>
          <w:rFonts w:cs="Tahoma"/>
        </w:rPr>
        <w:t xml:space="preserve"> </w:t>
      </w:r>
      <w:r w:rsidR="0038274D">
        <w:rPr>
          <w:rFonts w:cs="Tahoma"/>
        </w:rPr>
        <w:t xml:space="preserve"> </w:t>
      </w:r>
      <w:r w:rsidR="00090F87">
        <w:rPr>
          <w:rFonts w:cs="Tahoma"/>
        </w:rPr>
        <w:t>Experience with manufacturing or technology-based business</w:t>
      </w:r>
      <w:r w:rsidR="0038274D">
        <w:rPr>
          <w:rFonts w:cs="Tahoma"/>
        </w:rPr>
        <w:t>es</w:t>
      </w:r>
      <w:r w:rsidR="00090F87">
        <w:rPr>
          <w:rFonts w:cs="Tahoma"/>
        </w:rPr>
        <w:t xml:space="preserve"> is a plus.</w:t>
      </w:r>
    </w:p>
    <w:p w:rsidR="00D92100" w:rsidRPr="00D92100" w:rsidRDefault="00D92100" w:rsidP="00BE0290">
      <w:pPr>
        <w:jc w:val="left"/>
        <w:rPr>
          <w:rFonts w:cs="Tahoma"/>
        </w:rPr>
      </w:pPr>
    </w:p>
    <w:p w:rsidR="00451BFA" w:rsidRDefault="00451BFA" w:rsidP="00BE0290">
      <w:pPr>
        <w:autoSpaceDE w:val="0"/>
        <w:autoSpaceDN w:val="0"/>
        <w:adjustRightInd w:val="0"/>
        <w:spacing w:line="240" w:lineRule="auto"/>
        <w:jc w:val="left"/>
        <w:rPr>
          <w:rFonts w:cs="Tahoma"/>
        </w:rPr>
      </w:pPr>
      <w:r>
        <w:rPr>
          <w:rFonts w:cs="Tahoma"/>
        </w:rPr>
        <w:t xml:space="preserve">Apply online for the position at </w:t>
      </w:r>
      <w:hyperlink r:id="rId4" w:history="1">
        <w:r w:rsidRPr="007D7BEC">
          <w:rPr>
            <w:rStyle w:val="Hyperlink"/>
            <w:rFonts w:cs="Tahoma"/>
          </w:rPr>
          <w:t>https://jobs.</w:t>
        </w:r>
        <w:bookmarkStart w:id="0" w:name="_GoBack"/>
        <w:bookmarkEnd w:id="0"/>
        <w:r w:rsidRPr="007D7BEC">
          <w:rPr>
            <w:rStyle w:val="Hyperlink"/>
            <w:rFonts w:cs="Tahoma"/>
          </w:rPr>
          <w:t>okstate.edu</w:t>
        </w:r>
      </w:hyperlink>
      <w:r>
        <w:rPr>
          <w:rFonts w:cs="Tahoma"/>
        </w:rPr>
        <w:t xml:space="preserve">.  To receive full consideration, submit application by December 4, 2015. The position will be filled contingent upon </w:t>
      </w:r>
      <w:r w:rsidR="00090F87">
        <w:rPr>
          <w:rFonts w:cs="Tahoma"/>
        </w:rPr>
        <w:t>available grant funding.</w:t>
      </w:r>
    </w:p>
    <w:p w:rsidR="00451BFA" w:rsidRDefault="00451BFA" w:rsidP="00BE0290">
      <w:pPr>
        <w:autoSpaceDE w:val="0"/>
        <w:autoSpaceDN w:val="0"/>
        <w:adjustRightInd w:val="0"/>
        <w:spacing w:line="240" w:lineRule="auto"/>
        <w:jc w:val="left"/>
        <w:rPr>
          <w:rFonts w:cs="Tahoma"/>
        </w:rPr>
      </w:pPr>
    </w:p>
    <w:p w:rsidR="00D92100" w:rsidRDefault="00090F87" w:rsidP="00BE0290">
      <w:pPr>
        <w:jc w:val="left"/>
        <w:rPr>
          <w:rFonts w:cs="Tahoma"/>
        </w:rPr>
      </w:pPr>
      <w:r>
        <w:rPr>
          <w:rFonts w:cs="Tahoma"/>
        </w:rPr>
        <w:t xml:space="preserve">Oklahoma State University is an EEO E-Verify employer and all qualified applicants will receive consideration for employment without regard to age, race, color, religion, genetic information, sex, sexual orientation, gender identity, national origin, disability or veteran status.  OSU Stillwater is a tobacco-free campus. For more information, go to </w:t>
      </w:r>
      <w:hyperlink r:id="rId5" w:history="1">
        <w:r w:rsidRPr="007D7BEC">
          <w:rPr>
            <w:rStyle w:val="Hyperlink"/>
            <w:rFonts w:cs="Tahoma"/>
          </w:rPr>
          <w:t>www.afirmact.okstate.edu</w:t>
        </w:r>
      </w:hyperlink>
      <w:r>
        <w:rPr>
          <w:rFonts w:cs="Tahoma"/>
        </w:rPr>
        <w:t>.</w:t>
      </w:r>
    </w:p>
    <w:p w:rsidR="00090F87" w:rsidRPr="00D92100" w:rsidRDefault="00090F87" w:rsidP="00BE0290">
      <w:pPr>
        <w:jc w:val="left"/>
        <w:rPr>
          <w:rFonts w:cs="Tahoma"/>
        </w:rPr>
      </w:pPr>
    </w:p>
    <w:sectPr w:rsidR="00090F87" w:rsidRPr="00D9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00"/>
    <w:rsid w:val="00090F87"/>
    <w:rsid w:val="00254F90"/>
    <w:rsid w:val="002D6855"/>
    <w:rsid w:val="0038274D"/>
    <w:rsid w:val="00397E29"/>
    <w:rsid w:val="003D1793"/>
    <w:rsid w:val="00451BFA"/>
    <w:rsid w:val="00524CF8"/>
    <w:rsid w:val="00671AC3"/>
    <w:rsid w:val="0075281D"/>
    <w:rsid w:val="00807C6A"/>
    <w:rsid w:val="00B00CD3"/>
    <w:rsid w:val="00BA4210"/>
    <w:rsid w:val="00BE0290"/>
    <w:rsid w:val="00D37D6A"/>
    <w:rsid w:val="00D9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C020F-08A3-4601-9336-C6746404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BFA"/>
    <w:rPr>
      <w:color w:val="0000FF" w:themeColor="hyperlink"/>
      <w:u w:val="single"/>
    </w:rPr>
  </w:style>
  <w:style w:type="character" w:styleId="FollowedHyperlink">
    <w:name w:val="FollowedHyperlink"/>
    <w:basedOn w:val="DefaultParagraphFont"/>
    <w:uiPriority w:val="99"/>
    <w:semiHidden/>
    <w:unhideWhenUsed/>
    <w:rsid w:val="00D37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irmact.okstate.edu" TargetMode="External"/><Relationship Id="rId4" Type="http://schemas.openxmlformats.org/officeDocument/2006/relationships/hyperlink" Target="https://jobs.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O'Grady</cp:lastModifiedBy>
  <cp:revision>2</cp:revision>
  <dcterms:created xsi:type="dcterms:W3CDTF">2015-11-19T18:07:00Z</dcterms:created>
  <dcterms:modified xsi:type="dcterms:W3CDTF">2015-11-19T18:07:00Z</dcterms:modified>
</cp:coreProperties>
</file>